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priority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https://www.agoramores.com/tags/priority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grains</w:t>
        </w:r>
      </w:hyperlink>
    </w:p>
    <w:p>
      <w:pPr>
        <w:pStyle w:val="Heading1"/>
      </w:pPr>
      <w:r>
        <w:t xml:space="preserve">Priority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priority</w:t>
      </w:r>
      <w:r>
        <w:t xml:space="preserve"> cuts across folders.</w:t>
      </w:r>
    </w:p>
    <w:p>
      <w:r>
        <w:rPr>
          <w:b/>
        </w:rPr>
        <w:t xml:space="preserve">4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freelance work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SEO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stock scanners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tax reducible income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9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priority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monetization" TargetMode="External"/><Relationship Id="rId112" Type="http://schemas.openxmlformats.org/officeDocument/2006/relationships/hyperlink" Target="https://www.agoramores.com/tags/news" TargetMode="External"/><Relationship Id="rId113" Type="http://schemas.openxmlformats.org/officeDocument/2006/relationships/hyperlink" Target="https://www.agoramores.com/tags/crew" TargetMode="External"/><Relationship Id="rId114" Type="http://schemas.openxmlformats.org/officeDocument/2006/relationships/hyperlink" Target="https://www.agoramores.com/tags/grains" TargetMode="External"/><Relationship Id="rId115" Type="http://schemas.openxmlformats.org/officeDocument/2006/relationships/hyperlink" Target="https://www.agoramores.com/business/jobs/freelance-work" TargetMode="External"/><Relationship Id="rId116" Type="http://schemas.openxmlformats.org/officeDocument/2006/relationships/hyperlink" Target="https://www.agoramores.com/business/monetization/seo" TargetMode="External"/><Relationship Id="rId117" Type="http://schemas.openxmlformats.org/officeDocument/2006/relationships/hyperlink" Target="https://www.agoramores.com/business/investment/stock-scanners" TargetMode="External"/><Relationship Id="rId118" Type="http://schemas.openxmlformats.org/officeDocument/2006/relationships/hyperlink" Target="https://www.agoramores.com/business/taxes/tax-reducible-income" TargetMode="External"/><Relationship Id="rId119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priority</dc:title>
  <dc:creator>Agoramores</dc:creator>
  <cp:keywords>tags, index</cp:keywords>
  <dcterms:created xsi:type="dcterms:W3CDTF">2026-08-21T02:04:18Z</dcterms:created>
</cp:coreProperties>
</file>