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perennial coppice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https://www.agoramores.com/permaculture/woodwork/perennial-coppice</w:t>
        </w:r>
      </w:hyperlink>
    </w:p>
    <w:p>
      <w:pPr>
        <w:pStyle w:val="Subtitle"/>
      </w:pPr>
      <w:r>
        <w:t xml:space="preserve">Tags: growing · woodwork · blog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blog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recreational activities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coppice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cannabis faq</w:t>
        </w:r>
      </w:hyperlink>
    </w:p>
    <w:p>
      <w:pPr>
        <w:pStyle w:val="Heading2"/>
      </w:pPr>
      <w:hyperlink r:id="rId106">
        <w:r>
          <w:rPr>
            <w:color w:val="1F4E79"/>
            <w:u w:val="single"/>
          </w:rPr>
          <w:t xml:space="preserve">woodwork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hardest woods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woodwork</w:t>
        </w:r>
      </w:hyperlink>
    </w:p>
    <w:p>
      <w:pPr>
        <w:pStyle w:val="Heading2"/>
      </w:pPr>
      <w:hyperlink r:id="rId109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Grapes</w:t>
        </w:r>
      </w:hyperlink>
    </w:p>
    <w:p>
      <w:r>
        <w:t xml:space="preserve">#faq #blog </w:t>
      </w:r>
    </w:p>
    <w:p>
      <w:pPr>
        <w:pStyle w:val="Heading1"/>
      </w:pPr>
      <w:r>
        <w:t xml:space="preserve">firewood</w:t>
      </w:r>
    </w:p>
    <w:p>
      <w:r>
        <w:t xml:space="preserve">thoughts is edible sap</w:t>
      </w:r>
    </w:p>
    <w:p>
      <w:pPr>
        <w:pStyle w:val="Heading1"/>
      </w:pPr>
      <w:r>
        <w:t xml:space="preserve">first year</w:t>
      </w:r>
    </w:p>
    <w:p>
      <w:pPr>
        <w:pStyle w:val="Heading1"/>
      </w:pPr>
      <w:r>
        <w:t xml:space="preserve">poles</w:t>
      </w:r>
    </w:p>
    <w:p>
      <w:r>
        <w:t xml:space="preserve">Hazel: Mentioned as one of the definite choices for coppicing, typically on a seven-year cycle- .</w:t>
      </w:r>
    </w:p>
    <w:p>
      <w:pPr>
        <w:pStyle w:val="ListParagraph"/>
        <w:numPr>
          <w:ilvl w:val="0"/>
          <w:numId w:val="1"/>
        </w:numPr>
      </w:pPr>
      <w:r>
        <w:t xml:space="preserve">Sweet Chestnut: Also noted as a good </w:t>
      </w:r>
      <w:hyperlink r:id="rId116">
        <w:r>
          <w:rPr>
            <w:color w:val="1F4E79"/>
            <w:u w:val="single"/>
          </w:rPr>
          <w:t xml:space="preserve">coppice</w:t>
        </w:r>
      </w:hyperlink>
      <w:r>
        <w:t xml:space="preserve"> wood, especially in England, though it may not perform as well in some other regions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Ash: Considered one of the desirable firewood species that coppices relatively easily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Maple: Another species that coppices well and is valued for firewood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Beech: Listed among the desirable firewood species that coppice relatively easily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Birch: Also mentioned as a good species for coppicing and firewood production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Oak: Particularly chestnut oak is noted as good for coppicing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Cherry: Included in the list of desirable firewood species that coppice well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Hophornbeam: Another species mentioned as suitable for coppicing and firewood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Sycamore: While not specifically mentioned for ease of coppicing, it's noted as a common tree in some areas and could be considered
.# topics</w:t>
      </w:r>
    </w:p>
    <w:p>
      <w:pPr>
        <w:pStyle w:val="Heading1"/>
      </w:pPr>
      <w:r>
        <w:t xml:space="preserve">species</w:t>
      </w:r>
    </w:p>
    <w:p>
      <w:r>
        <w:t xml:space="preserve">LatinName CommonName Hardiness USDA EdibilityRating MedicinalRating OtherUsesRating Caragana microphylla Littleleaf Peashrub 4-9 0 0 3 Indigofera tinctoria Indigo, True Indigo, dye indigo 5-12 2 2 4 Populus hybrids Hybrid poplar 2-10 3 3 4 Salix hybrids Hybrid willows 2-11 3 3 5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woodwork/perennial-coppice" TargetMode="External"/><Relationship Id="rId101" Type="http://schemas.openxmlformats.org/officeDocument/2006/relationships/hyperlink" Target="https://www.agoramores.com/tags/blog" TargetMode="External"/><Relationship Id="rId102" Type="http://schemas.openxmlformats.org/officeDocument/2006/relationships/hyperlink" Target="https://www.agoramores.com/sports/recreation/recreational-activities" TargetMode="External"/><Relationship Id="rId103" Type="http://schemas.openxmlformats.org/officeDocument/2006/relationships/hyperlink" Target="https://www.agoramores.com/media/broadcast/peg/columbus-peg" TargetMode="External"/><Relationship Id="rId104" Type="http://schemas.openxmlformats.org/officeDocument/2006/relationships/hyperlink" Target="https://www.agoramores.com/permaculture/woodwork/coppice" TargetMode="External"/><Relationship Id="rId105" Type="http://schemas.openxmlformats.org/officeDocument/2006/relationships/hyperlink" Target="https://www.agoramores.com/permaculture/cannabis/cannabis-faq" TargetMode="External"/><Relationship Id="rId106" Type="http://schemas.openxmlformats.org/officeDocument/2006/relationships/hyperlink" Target="https://www.agoramores.com/tags/woodwork" TargetMode="External"/><Relationship Id="rId107" Type="http://schemas.openxmlformats.org/officeDocument/2006/relationships/hyperlink" Target="https://www.agoramores.com/permaculture/woodwork/hardest-woods" TargetMode="External"/><Relationship Id="rId108" Type="http://schemas.openxmlformats.org/officeDocument/2006/relationships/hyperlink" Target="https://www.agoramores.com/permaculture/woodwork" TargetMode="External"/><Relationship Id="rId109" Type="http://schemas.openxmlformats.org/officeDocument/2006/relationships/hyperlink" Target="https://www.agoramores.com/tags/growing" TargetMode="External"/><Relationship Id="rId110" Type="http://schemas.openxmlformats.org/officeDocument/2006/relationships/hyperlink" Target="https://www.agoramores.com/permaculture/vegetables/garlic" TargetMode="External"/><Relationship Id="rId111" Type="http://schemas.openxmlformats.org/officeDocument/2006/relationships/hyperlink" Target="https://www.agoramores.com/permaculture/vegetables/peanuts" TargetMode="External"/><Relationship Id="rId112" Type="http://schemas.openxmlformats.org/officeDocument/2006/relationships/hyperlink" Target="https://www.agoramores.com/permaculture/vegetables/legumes" TargetMode="External"/><Relationship Id="rId113" Type="http://schemas.openxmlformats.org/officeDocument/2006/relationships/hyperlink" Target="https://www.agoramores.com/permaculture/vegetables/broccoli" TargetMode="External"/><Relationship Id="rId114" Type="http://schemas.openxmlformats.org/officeDocument/2006/relationships/hyperlink" Target="https://www.agoramores.com/permaculture/seeds/sunflower-seeds" TargetMode="External"/><Relationship Id="rId115" Type="http://schemas.openxmlformats.org/officeDocument/2006/relationships/hyperlink" Target="https://www.agoramores.com/permaculture/fruit/grapes" TargetMode="External"/><Relationship Id="rId116" Type="http://schemas.openxmlformats.org/officeDocument/2006/relationships/hyperlink" Target="https://www.agoramores.com/permaculture/woodwork/coppi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perennial coppice</dc:title>
  <dc:creator>Agoramores</dc:creator>
  <cp:keywords>growing, woodwork, blog</cp:keywords>
  <dcterms:created xsi:type="dcterms:W3CDTF">2026-08-21T06:58:26Z</dcterms:created>
</cp:coreProperties>
</file>