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Glycine Max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https://www.agoramores.com/permaculture/vegetables/glycine-max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New Mexico PEG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Sweet potato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biennials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Cassava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Trifolium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White Tomatoes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our strains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Annual Tea</w:t>
        </w:r>
      </w:hyperlink>
    </w:p>
    <w:p>
      <w:pPr>
        <w:pStyle w:val="Heading1"/>
      </w:pPr>
      <w:r>
        <w:t xml:space="preserve">Glycine Max</w:t>
      </w:r>
    </w:p>
    <w:p>
      <w:r>
        <w:t xml:space="preserve">Soy. Normally an </w:t>
      </w:r>
      <w:hyperlink r:id="rId129">
        <w:r>
          <w:rPr>
            <w:color w:val="1F4E79"/>
            <w:u w:val="single"/>
          </w:rPr>
          <w:t xml:space="preserve">annual</w:t>
        </w:r>
      </w:hyperlink>
      <w:r>
        <w:t xml:space="preserve">.</w:t>
      </w:r>
    </w:p>
    <w:p>
      <w:hyperlink r:id="rId130">
        <w:r>
          <w:rPr>
            <w:color w:val="1F4E79"/>
            <w:u w:val="single"/>
          </w:rPr>
          <w:t xml:space="preserve">Glycine (plant) on Wikipedia</w:t>
        </w:r>
      </w:hyperlink>
    </w:p>
    <w:p>
      <w:r>
        <w:t xml:space="preserve">Open question carried over from the older note: high-elevation Russian soy as a
route into shorter, colder seasons.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glycine-max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nutrition/beet-nutrition" TargetMode="External"/><Relationship Id="rId110" Type="http://schemas.openxmlformats.org/officeDocument/2006/relationships/hyperlink" Target="https://www.agoramores.com/business/tech/connectivity/broadband" TargetMode="External"/><Relationship Id="rId111" Type="http://schemas.openxmlformats.org/officeDocument/2006/relationships/hyperlink" Target="https://www.agoramores.com/places/countries/drc/drc-music" TargetMode="External"/><Relationship Id="rId112" Type="http://schemas.openxmlformats.org/officeDocument/2006/relationships/hyperlink" Target="https://www.agoramores.com/business/monetization/produce/egg" TargetMode="External"/><Relationship Id="rId113" Type="http://schemas.openxmlformats.org/officeDocument/2006/relationships/hyperlink" Target="https://www.agoramores.com/media/broadcast/peg/mississippi-peg" TargetMode="External"/><Relationship Id="rId114" Type="http://schemas.openxmlformats.org/officeDocument/2006/relationships/hyperlink" Target="https://www.agoramores.com/media/broadcast/peg/new-mexico-peg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perennial-tubers" TargetMode="External"/><Relationship Id="rId117" Type="http://schemas.openxmlformats.org/officeDocument/2006/relationships/hyperlink" Target="https://www.agoramores.com/permaculture/vegetables/sweet-potato" TargetMode="External"/><Relationship Id="rId118" Type="http://schemas.openxmlformats.org/officeDocument/2006/relationships/hyperlink" Target="https://www.agoramores.com/permaculture/vegetables/biennials" TargetMode="External"/><Relationship Id="rId119" Type="http://schemas.openxmlformats.org/officeDocument/2006/relationships/hyperlink" Target="https://www.agoramores.com/permaculture/vegetables/cassava" TargetMode="External"/><Relationship Id="rId120" Type="http://schemas.openxmlformats.org/officeDocument/2006/relationships/hyperlink" Target="https://www.agoramores.com/permaculture/vegetables/trifolium" TargetMode="External"/><Relationship Id="rId121" Type="http://schemas.openxmlformats.org/officeDocument/2006/relationships/hyperlink" Target="https://www.agoramores.com/permaculture/vegetables/white-tomatoe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cannabis/our-strains" TargetMode="External"/><Relationship Id="rId124" Type="http://schemas.openxmlformats.org/officeDocument/2006/relationships/hyperlink" Target="https://www.agoramores.com/permaculture/fruit/almonds" TargetMode="External"/><Relationship Id="rId125" Type="http://schemas.openxmlformats.org/officeDocument/2006/relationships/hyperlink" Target="https://www.agoramores.com/permaculture/herbs-and-spices/nutmeg" TargetMode="External"/><Relationship Id="rId126" Type="http://schemas.openxmlformats.org/officeDocument/2006/relationships/hyperlink" Target="https://www.agoramores.com/permaculture/seeds/sunflower-seeds" TargetMode="External"/><Relationship Id="rId127" Type="http://schemas.openxmlformats.org/officeDocument/2006/relationships/hyperlink" Target="https://www.agoramores.com/permaculture/livestock/bee-keeping" TargetMode="External"/><Relationship Id="rId128" Type="http://schemas.openxmlformats.org/officeDocument/2006/relationships/hyperlink" Target="https://www.agoramores.com/permaculture/teas/annual-tea" TargetMode="External"/><Relationship Id="rId129" Type="http://schemas.openxmlformats.org/officeDocument/2006/relationships/hyperlink" Target="https://www.agoramores.com/permaculture/vegetables/annuals" TargetMode="External"/><Relationship Id="rId130" Type="http://schemas.openxmlformats.org/officeDocument/2006/relationships/hyperlink" Target="https://en.wikipedia.org/wiki/Glycine_(plant)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Glycine Max</dc:title>
  <dc:creator>Agoramores</dc:creator>
  <cp:keywords>growing, vegetables, duh-editorial, stub</cp:keywords>
  <dcterms:created xsi:type="dcterms:W3CDTF">2026-08-23T10:14:29Z</dcterms:created>
</cp:coreProperties>
</file>