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teas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https://www.agoramores.com/permaculture/teas</w:t>
        </w:r>
      </w:hyperlink>
    </w:p>
    <w:p>
      <w:pPr>
        <w:pStyle w:val="Subtitle"/>
      </w:pPr>
      <w:r>
        <w:t xml:space="preserve">Tags: growing · teas · portal · sales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Teas</w:t>
      </w:r>
    </w:p>
    <w:p>
      <w:r>
        <w:t xml:space="preserve">4 pages.</w:t>
      </w:r>
    </w:p>
    <w:p>
      <w:r>
        <w:t xml:space="preserve">#teas #permaculture #edible #crops 
</w:t>
      </w:r>
      <w:hyperlink r:id="rId101">
        <w:r>
          <w:rPr>
            <w:color w:val="1F4E79"/>
            <w:u w:val="single"/>
          </w:rPr>
          <w:t xml:space="preserve">caffeinated teas</w:t>
        </w:r>
      </w:hyperlink>
      <w:r>
        <w:t xml:space="preserve">e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Flavor Profile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Hardiness Range (USDA Zone)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Perennial/Annual/Biennial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2">
              <w:r>
                <w:rPr>
                  <w:color w:val="1F4E79"/>
                  <w:u w:val="single"/>
                </w:rPr>
                <w:t xml:space="preserve">Mint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Mentha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Refreshing, Minty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3-11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3">
              <w:r>
                <w:rPr>
                  <w:color w:val="1F4E79"/>
                  <w:u w:val="single"/>
                </w:rPr>
                <w:t xml:space="preserve">Lemon Balm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Melissa officinalis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Lemon, Citrusy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4">
              <w:r>
                <w:rPr>
                  <w:color w:val="1F4E79"/>
                  <w:u w:val="single"/>
                </w:rPr>
                <w:t xml:space="preserve">Chamomile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Matricaria chamomilla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Apple-Like, Sweet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Annual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5">
              <w:r>
                <w:rPr>
                  <w:color w:val="1F4E79"/>
                  <w:u w:val="single"/>
                </w:rPr>
                <w:t xml:space="preserve">Lemon Verbena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Aloysia citrodora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Strong Lemon, Citrusy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8-10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6">
              <w:r>
                <w:rPr>
                  <w:color w:val="1F4E79"/>
                  <w:u w:val="single"/>
                </w:rPr>
                <w:t xml:space="preserve">Anise Hyssop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Agastache foeniculum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Licorice, Sweet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7">
              <w:r>
                <w:rPr>
                  <w:color w:val="1F4E79"/>
                  <w:u w:val="single"/>
                </w:rPr>
                <w:t xml:space="preserve">Feverfew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Tanacetum parthenium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Bitter, Herbal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8">
              <w:r>
                <w:rPr>
                  <w:color w:val="1F4E79"/>
                  <w:u w:val="single"/>
                </w:rPr>
                <w:t xml:space="preserve">Lemongrass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Cymbopogon citratus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Lemon, Citrusy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10-11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09">
              <w:r>
                <w:rPr>
                  <w:color w:val="1F4E79"/>
                  <w:u w:val="single"/>
                </w:rPr>
                <w:t xml:space="preserve">Apple Mint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Mentha suaveolens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Mild, Minty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0">
              <w:r>
                <w:rPr>
                  <w:color w:val="1F4E79"/>
                  <w:u w:val="single"/>
                </w:rPr>
                <w:t xml:space="preserve">Rooibos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Aspalathus linearis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Nutty, Sweet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Container (non-native)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 (indoors)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1">
              <w:r>
                <w:rPr>
                  <w:color w:val="1F4E79"/>
                  <w:u w:val="single"/>
                </w:rPr>
                <w:t xml:space="preserve">Hibiscus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Hibiscus sabdariffa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Tart, Fruity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8-11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Annual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2">
              <w:r>
                <w:rPr>
                  <w:color w:val="1F4E79"/>
                  <w:u w:val="single"/>
                </w:rPr>
                <w:t xml:space="preserve">Rosehips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Rosa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Tangy, Floral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3">
              <w:r>
                <w:rPr>
                  <w:color w:val="1F4E79"/>
                  <w:u w:val="single"/>
                </w:rPr>
                <w:t xml:space="preserve">Mexican Tarragon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Tagetes lucida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Anise, Sweet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8-11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4">
              <w:r>
                <w:rPr>
                  <w:color w:val="1F4E79"/>
                  <w:u w:val="single"/>
                </w:rPr>
                <w:t xml:space="preserve">Sweetscented Marigold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Tagetes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Sweet, Herbal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2-11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Annual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Camellia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Camellia sinensis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Floral, Sweet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6">
              <w:r>
                <w:rPr>
                  <w:color w:val="1F4E79"/>
                  <w:u w:val="single"/>
                </w:rPr>
                <w:t xml:space="preserve">Azalea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Rhododendron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Mild, Floral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7">
              <w:r>
                <w:rPr>
                  <w:color w:val="1F4E79"/>
                  <w:u w:val="single"/>
                </w:rPr>
                <w:t xml:space="preserve">Chinese (Tea Plant)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Camellia sinensis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Floral, Sweet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Myrtle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Myrtus communis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Sweet, Spicy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8-11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19">
              <w:r>
                <w:rPr>
                  <w:color w:val="1F4E79"/>
                  <w:u w:val="single"/>
                </w:rPr>
                <w:t xml:space="preserve">Magnolia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Magnolia spp.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Floral, Spicy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4-9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Perennial</w:t>
            </w:r>
          </w:p>
        </w:tc>
      </w:tr>
    </w:tbl>
    <w:p/>
    <w:p>
      <w:pPr>
        <w:pStyle w:val="Heading2"/>
      </w:pPr>
      <w:r>
        <w:t xml:space="preserve">Merged Segment (.review/organized/T/Teas.md)</w:t>
      </w:r>
    </w:p>
    <w:p>
      <w:pPr>
        <w:pStyle w:val="ListParagraph"/>
        <w:numPr>
          <w:ilvl w:val="0"/>
          <w:numId w:val="1"/>
        </w:numPr>
      </w:pPr>
      <w:r>
        <w:t xml:space="preserve">all teas that can grow in ohio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Annual Tea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coffee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Perennial Teas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24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teas" TargetMode="External"/><Relationship Id="rId101" Type="http://schemas.openxmlformats.org/officeDocument/2006/relationships/hyperlink" Target="https://www.agoramores.com/permaculture/teas/caffeinated-teas" TargetMode="External"/><Relationship Id="rId102" Type="http://schemas.openxmlformats.org/officeDocument/2006/relationships/hyperlink" Target="https://www.agoramores.com/permaculture/herbs-and-spices/mint" TargetMode="External"/><Relationship Id="rId103" Type="http://schemas.openxmlformats.org/officeDocument/2006/relationships/hyperlink" Target="https://www.agoramores.com/lemon-balm" TargetMode="External"/><Relationship Id="rId104" Type="http://schemas.openxmlformats.org/officeDocument/2006/relationships/hyperlink" Target="https://www.agoramores.com/chamomile" TargetMode="External"/><Relationship Id="rId105" Type="http://schemas.openxmlformats.org/officeDocument/2006/relationships/hyperlink" Target="https://www.agoramores.com/lemon-verbena" TargetMode="External"/><Relationship Id="rId106" Type="http://schemas.openxmlformats.org/officeDocument/2006/relationships/hyperlink" Target="https://www.agoramores.com/anise-hyssop" TargetMode="External"/><Relationship Id="rId107" Type="http://schemas.openxmlformats.org/officeDocument/2006/relationships/hyperlink" Target="https://www.agoramores.com/feverfew" TargetMode="External"/><Relationship Id="rId108" Type="http://schemas.openxmlformats.org/officeDocument/2006/relationships/hyperlink" Target="https://www.agoramores.com/lemongrass" TargetMode="External"/><Relationship Id="rId109" Type="http://schemas.openxmlformats.org/officeDocument/2006/relationships/hyperlink" Target="https://www.agoramores.com/apple-mint" TargetMode="External"/><Relationship Id="rId110" Type="http://schemas.openxmlformats.org/officeDocument/2006/relationships/hyperlink" Target="https://www.agoramores.com/rooibos" TargetMode="External"/><Relationship Id="rId111" Type="http://schemas.openxmlformats.org/officeDocument/2006/relationships/hyperlink" Target="https://www.agoramores.com/permaculture/ornamental/hibiscus" TargetMode="External"/><Relationship Id="rId112" Type="http://schemas.openxmlformats.org/officeDocument/2006/relationships/hyperlink" Target="https://www.agoramores.com/rosehips" TargetMode="External"/><Relationship Id="rId113" Type="http://schemas.openxmlformats.org/officeDocument/2006/relationships/hyperlink" Target="https://www.agoramores.com/mexican-tarragon" TargetMode="External"/><Relationship Id="rId114" Type="http://schemas.openxmlformats.org/officeDocument/2006/relationships/hyperlink" Target="https://www.agoramores.com/sweetscented-marigold" TargetMode="External"/><Relationship Id="rId115" Type="http://schemas.openxmlformats.org/officeDocument/2006/relationships/hyperlink" Target="https://www.agoramores.com/camellia" TargetMode="External"/><Relationship Id="rId116" Type="http://schemas.openxmlformats.org/officeDocument/2006/relationships/hyperlink" Target="https://www.agoramores.com/azalea" TargetMode="External"/><Relationship Id="rId117" Type="http://schemas.openxmlformats.org/officeDocument/2006/relationships/hyperlink" Target="https://www.agoramores.com/chinese-tea-plant" TargetMode="External"/><Relationship Id="rId118" Type="http://schemas.openxmlformats.org/officeDocument/2006/relationships/hyperlink" Target="https://www.agoramores.com/myrtle" TargetMode="External"/><Relationship Id="rId119" Type="http://schemas.openxmlformats.org/officeDocument/2006/relationships/hyperlink" Target="https://www.agoramores.com/magnolia" TargetMode="External"/><Relationship Id="rId120" Type="http://schemas.openxmlformats.org/officeDocument/2006/relationships/hyperlink" Target="https://www.agoramores.com/permaculture/teas/annual-tea" TargetMode="External"/><Relationship Id="rId121" Type="http://schemas.openxmlformats.org/officeDocument/2006/relationships/hyperlink" Target="https://www.agoramores.com/permaculture/teas/caffeinated-teas" TargetMode="External"/><Relationship Id="rId122" Type="http://schemas.openxmlformats.org/officeDocument/2006/relationships/hyperlink" Target="https://www.agoramores.com/food/drink/coffee" TargetMode="External"/><Relationship Id="rId123" Type="http://schemas.openxmlformats.org/officeDocument/2006/relationships/hyperlink" Target="https://www.agoramores.com/permaculture/teas/perennial-teas" TargetMode="External"/><Relationship Id="rId124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teas</dc:title>
  <dc:creator>Agoramores</dc:creator>
  <cp:keywords>growing, teas, portal, sales</cp:keywords>
  <dcterms:created xsi:type="dcterms:W3CDTF">2026-08-21T01:37:31Z</dcterms:created>
</cp:coreProperties>
</file>