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overview</w:t>
      </w:r>
    </w:p>
    <w:p>
      <w:pPr>
        <w:pStyle w:val="Subtitle"/>
      </w:pPr>
      <w:hyperlink r:id="rId100">
        <w:r>
          <w:rPr>
            <w:color w:val="1F4E79"/>
            <w:u w:val="single"/>
          </w:rPr>
          <w:t xml:space="preserve">https://www.agoramores.com/permaculture/overview</w:t>
        </w:r>
      </w:hyperlink>
    </w:p>
    <w:p>
      <w:pPr>
        <w:pStyle w:val="Subtitle"/>
      </w:pPr>
      <w:r>
        <w:t xml:space="preserve">Tags: growing · growing-overview · codeblock · permaculture · permaculture-permaculture · portal · reformat</w:t>
      </w:r>
    </w:p>
    <w:p>
      <w:pPr>
        <w:pBdr>
          <w:bottom w:val="single" w:sz="6" w:space="1" w:color="808080"/>
        </w:pBdr>
      </w:pPr>
    </w:p>
    <w:p>
      <w:pPr>
        <w:pStyle w:val="Heading1"/>
      </w:pPr>
      <w:r>
        <w:t xml:space="preserve">Overview</w:t>
      </w:r>
    </w:p>
    <w:p>
      <w:r>
        <w:t xml:space="preserve">5 pages.</w:t>
      </w:r>
    </w:p>
    <w:p>
      <w:pPr>
        <w:pStyle w:val="CodeBlock"/>
      </w:pPr>
      <w:r>
        <w:rPr>
          <w:rFonts w:ascii="Consolas" w:hAnsi="Consolas"/>
          <w:sz w:val="18"/>
        </w:rPr>
        <w:t xml:space="preserve"/>
      </w:r>
    </w:p>
    <w:p>
      <w:hyperlink r:id="rId101">
        <w:r>
          <w:rPr>
            <w:color w:val="1F4E79"/>
            <w:u w:val="single"/>
          </w:rPr>
          <w:t xml:space="preserve">Gardening</w:t>
        </w:r>
      </w:hyperlink>
      <w:r>
        <w:t xml:space="preserve"> </w:t>
      </w:r>
      <w:r>
        <w:rPr>
          <w:i/>
        </w:rPr>
        <w:t xml:space="preserve">commercial agriculture?</w:t>
      </w:r>
      <w:r>
        <w:t xml:space="preserve">
</w:t>
      </w:r>
      <w:hyperlink r:id="rId102">
        <w:r>
          <w:rPr>
            <w:color w:val="1F4E79"/>
            <w:u w:val="single"/>
          </w:rPr>
          <w:t xml:space="preserve">Climate</w:t>
        </w:r>
      </w:hyperlink>
      <w:r>
        <w:t xml:space="preserve">
</w:t>
      </w:r>
      <w:hyperlink r:id="rId103">
        <w:r>
          <w:rPr>
            <w:color w:val="1F4E79"/>
            <w:u w:val="single"/>
          </w:rPr>
          <w:t xml:space="preserve">Mycology</w:t>
        </w:r>
      </w:hyperlink>
      <w:r>
        <w:t xml:space="preserve">
</w:t>
      </w:r>
      <w:hyperlink r:id="rId104">
        <w:r>
          <w:rPr>
            <w:color w:val="1F4E79"/>
            <w:u w:val="single"/>
          </w:rPr>
          <w:t xml:space="preserve">Livestock</w:t>
        </w:r>
      </w:hyperlink>
      <w:r>
        <w:t xml:space="preserve">
</w:t>
      </w:r>
      <w:hyperlink r:id="rId105">
        <w:r>
          <w:rPr>
            <w:color w:val="1F4E79"/>
            <w:u w:val="single"/>
          </w:rPr>
          <w:t xml:space="preserve">Aquaponics</w:t>
        </w:r>
      </w:hyperlink>
      <w:r>
        <w:t xml:space="preserve">
</w:t>
      </w:r>
      <w:hyperlink r:id="rId106">
        <w:r>
          <w:rPr>
            <w:color w:val="1F4E79"/>
            <w:u w:val="single"/>
          </w:rPr>
          <w:t xml:space="preserve">Pets</w:t>
        </w:r>
      </w:hyperlink>
      <w:r>
        <w:t xml:space="preserve">
</w:t>
      </w:r>
      <w:hyperlink r:id="rId107">
        <w:r>
          <w:rPr>
            <w:color w:val="1F4E79"/>
            <w:u w:val="single"/>
          </w:rPr>
          <w:t xml:space="preserve">cooking</w:t>
        </w:r>
      </w:hyperlink>
      <w:r>
        <w:t xml:space="preserve">
</w:t>
      </w:r>
      <w:hyperlink r:id="rId108">
        <w:r>
          <w:rPr>
            <w:color w:val="1F4E79"/>
            <w:u w:val="single"/>
          </w:rPr>
          <w:t xml:space="preserve">Naturalism Portal</w:t>
        </w:r>
      </w:hyperlink>
      <w:r>
        <w:t xml:space="preserve">
</w:t>
      </w:r>
      <w:hyperlink r:id="rId109">
        <w:r>
          <w:rPr>
            <w:color w:val="1F4E79"/>
            <w:u w:val="single"/>
          </w:rPr>
          <w:t xml:space="preserve">local food portal</w:t>
        </w:r>
      </w:hyperlink>
      <w:r>
        <w:t xml:space="preserve">
</w:t>
      </w:r>
      <w:hyperlink r:id="rId110">
        <w:r>
          <w:rPr>
            <w:color w:val="1F4E79"/>
            <w:u w:val="single"/>
          </w:rPr>
          <w:t xml:space="preserve">permaculture events</w:t>
        </w:r>
      </w:hyperlink>
    </w:p>
    <w:p>
      <w:pPr>
        <w:pStyle w:val="Heading2"/>
      </w:pPr>
      <w:r>
        <w:t xml:space="preserve">trending</w:t>
      </w:r>
    </w:p>
    <w:p>
      <w:r>
        <w:t xml:space="preserve">#codeBlock </w:t>
      </w:r>
    </w:p>
    <w:p>
      <w:pPr>
        <w:pStyle w:val="Heading2"/>
      </w:pPr>
      <w:r>
        <w:t xml:space="preserve">pinned</w:t>
      </w:r>
    </w:p>
    <w:p>
      <w:hyperlink r:id="rId111">
        <w:r>
          <w:rPr>
            <w:color w:val="1F4E79"/>
            <w:u w:val="single"/>
          </w:rPr>
          <w:t xml:space="preserve">Top 10 most produce the USA grows at home</w:t>
        </w:r>
      </w:hyperlink>
      <w:r>
        <w:t xml:space="preserve">
</w:t>
      </w:r>
      <w:hyperlink r:id="rId112">
        <w:r>
          <w:rPr>
            <w:color w:val="1F4E79"/>
            <w:u w:val="single"/>
          </w:rPr>
          <w:t xml:space="preserve">Canadian Child Food security</w:t>
        </w:r>
      </w:hyperlink>
      <w:r>
        <w:t xml:space="preserve">
</w:t>
      </w:r>
      <w:hyperlink r:id="rId113">
        <w:r>
          <w:rPr>
            <w:color w:val="1F4E79"/>
            <w:u w:val="single"/>
          </w:rPr>
          <w:t xml:space="preserve">Global Child Food Security</w:t>
        </w:r>
      </w:hyperlink>
      <w:r>
        <w:t xml:space="preserve">
</w:t>
      </w:r>
      <w:hyperlink r:id="rId114">
        <w:r>
          <w:rPr>
            <w:color w:val="1F4E79"/>
            <w:u w:val="single"/>
          </w:rPr>
          <w:t xml:space="preserve">US child Food Security</w:t>
        </w:r>
      </w:hyperlink>
    </w:p>
    <w:p>
      <w:pPr>
        <w:pStyle w:val="Heading1"/>
      </w:pPr>
      <w:r>
        <w:t xml:space="preserve">what is permaculture</w:t>
      </w:r>
    </w:p>
    <w:p>
      <w:r>
        <w:t xml:space="preserve">right now focus on </w:t>
      </w:r>
      <w:hyperlink r:id="rId115">
        <w:r>
          <w:rPr>
            <w:color w:val="1F4E79"/>
            <w:u w:val="single"/>
          </w:rPr>
          <w:t xml:space="preserve">cold climates</w:t>
        </w:r>
      </w:hyperlink>
      <w:r>
        <w:t xml:space="preserve">.</w:t>
      </w:r>
    </w:p>
    <w:p>
      <w:pPr>
        <w:pStyle w:val="Heading2"/>
      </w:pPr>
      <w:r>
        <w:t xml:space="preserve">mission statement</w:t>
      </w:r>
    </w:p>
    <w:p>
      <w:r>
        <w:t xml:space="preserve">We believe in the </w:t>
      </w:r>
      <w:hyperlink r:id="rId116">
        <w:r>
          <w:rPr>
            <w:color w:val="1F4E79"/>
            <w:u w:val="single"/>
          </w:rPr>
          <w:t xml:space="preserve">OSSI seed intitive</w:t>
        </w:r>
      </w:hyperlink>
      <w:r>
        <w:t xml:space="preserve">
</w:t>
      </w:r>
      <w:hyperlink r:id="rId117">
        <w:r>
          <w:rPr>
            <w:color w:val="1F4E79"/>
            <w:u w:val="single"/>
          </w:rPr>
          <w:t xml:space="preserve">experimental farm network</w:t>
        </w:r>
      </w:hyperlink>
      <w:r>
        <w:t xml:space="preserve">
Fighting for </w:t>
      </w:r>
      <w:hyperlink r:id="rId118">
        <w:r>
          <w:rPr>
            <w:color w:val="1F4E79"/>
            <w:u w:val="single"/>
          </w:rPr>
          <w:t xml:space="preserve">organic food</w:t>
        </w:r>
      </w:hyperlink>
      <w:r>
        <w:t xml:space="preserve">
Commitment to science.</w:t>
      </w:r>
    </w:p>
    <w:p>
      <w:pPr>
        <w:pStyle w:val="Heading2"/>
      </w:pPr>
      <w:r>
        <w:t xml:space="preserve">goals</w:t>
      </w:r>
    </w:p>
    <w:p>
      <w:r>
        <w:t xml:space="preserve">A way for the community at large to participate in an agricultural research program ran by someone legit (OSU, USDA).  The name being some like "the small plot development program".  The mission of this organization will be to evelavate food insecurity and develop locally adapted disease resistant crops.
We are a seed bank, nusery, experimental farm and kitchen. We serve the public and consumer, by offering a gentic diverse and local adapt seed. We breed organic vegetables and fruit for shelf-stability, taste and disease
resistance for Canada and Appalachia. We recuit seed growers as well.
commitment to livestocklink
commitment to cover cropslink
commitment to farmerslink
commitment to permaculturelink
food security in the US and Canadalink
Aas certifion</w:t>
      </w:r>
    </w:p>
    <w:p>
      <w:pPr>
        <w:pStyle w:val="Heading2"/>
      </w:pPr>
      <w:r>
        <w:t xml:space="preserve">get involved</w:t>
      </w:r>
    </w:p>
    <w:p>
      <w:pPr>
        <w:pStyle w:val="Heading2"/>
      </w:pPr>
      <w:r>
        <w:t xml:space="preserve">partnering organizations</w:t>
      </w:r>
    </w:p>
    <w:p>
      <w:hyperlink r:id="rId119">
        <w:r>
          <w:rPr>
            <w:color w:val="1F4E79"/>
            <w:u w:val="single"/>
          </w:rPr>
          <w:t xml:space="preserve">https://i.pinimg.com/originals/97/6e/f3/976ef37fa3746f664a8561865ef3f7bb.jpglink-external</w:t>
        </w:r>
      </w:hyperlink>
      <w:r>
        <w:t xml:space="preserve">
</w:t>
      </w:r>
      <w:hyperlink r:id="rId120">
        <w:r>
          <w:rPr>
            <w:color w:val="1F4E79"/>
            <w:u w:val="single"/>
          </w:rPr>
          <w:t xml:space="preserve">https://www.arc.gov/wp-content/uploads/2023/11/Food-Insecurity-in-Appalachia-Report.pdflink-external</w:t>
        </w:r>
      </w:hyperlink>
    </w:p>
    <w:p>
      <w:pPr>
        <w:pStyle w:val="Heading2"/>
      </w:pPr>
      <w:r>
        <w:t xml:space="preserve">Pages</w:t>
      </w:r>
    </w:p>
    <w:p>
      <w:pPr>
        <w:pStyle w:val="ListParagraph"/>
        <w:numPr>
          <w:ilvl w:val="0"/>
          <w:numId w:val="1"/>
        </w:numPr>
      </w:pPr>
      <w:hyperlink r:id="rId121">
        <w:r>
          <w:rPr>
            <w:color w:val="1F4E79"/>
            <w:u w:val="single"/>
          </w:rPr>
          <w:t xml:space="preserve">Permaculture</w:t>
        </w:r>
      </w:hyperlink>
    </w:p>
    <w:p>
      <w:pPr>
        <w:pStyle w:val="ListParagraph"/>
        <w:numPr>
          <w:ilvl w:val="0"/>
          <w:numId w:val="1"/>
        </w:numPr>
      </w:pPr>
      <w:hyperlink r:id="rId122">
        <w:r>
          <w:rPr>
            <w:color w:val="1F4E79"/>
            <w:u w:val="single"/>
          </w:rPr>
          <w:t xml:space="preserve">Permaculture Dashboard</w:t>
        </w:r>
      </w:hyperlink>
    </w:p>
    <w:p>
      <w:pPr>
        <w:pStyle w:val="ListParagraph"/>
        <w:numPr>
          <w:ilvl w:val="0"/>
          <w:numId w:val="1"/>
        </w:numPr>
      </w:pPr>
      <w:hyperlink r:id="rId123">
        <w:r>
          <w:rPr>
            <w:color w:val="1F4E79"/>
            <w:u w:val="single"/>
          </w:rPr>
          <w:t xml:space="preserve">Permaculture Mission</w:t>
        </w:r>
      </w:hyperlink>
    </w:p>
    <w:p>
      <w:pPr>
        <w:pStyle w:val="ListParagraph"/>
        <w:numPr>
          <w:ilvl w:val="0"/>
          <w:numId w:val="1"/>
        </w:numPr>
      </w:pPr>
      <w:hyperlink r:id="rId124">
        <w:r>
          <w:rPr>
            <w:color w:val="1F4E79"/>
            <w:u w:val="single"/>
          </w:rPr>
          <w:t xml:space="preserve">Permaculturewiki 1 6</w:t>
        </w:r>
      </w:hyperlink>
    </w:p>
    <w:p>
      <w:pPr>
        <w:pStyle w:val="ListParagraph"/>
        <w:numPr>
          <w:ilvl w:val="0"/>
          <w:numId w:val="1"/>
        </w:numPr>
      </w:pPr>
      <w:hyperlink r:id="rId125">
        <w:r>
          <w:rPr>
            <w:color w:val="1F4E79"/>
            <w:u w:val="single"/>
          </w:rPr>
          <w:t xml:space="preserve">Plant For All Parks</w:t>
        </w:r>
      </w:hyperlink>
    </w:p>
    <w:p>
      <w:pPr>
        <w:pBdr>
          <w:bottom w:val="single" w:sz="6" w:space="1" w:color="A6A6A6"/>
        </w:pBdr>
      </w:pPr>
    </w:p>
    <w:p>
      <w:r>
        <w:t xml:space="preserve">Part of the </w:t>
      </w:r>
      <w:hyperlink r:id="rId126">
        <w:r>
          <w:rPr>
            <w:color w:val="1F4E79"/>
            <w:u w:val="single"/>
          </w:rPr>
          <w:t xml:space="preserve">Leisure</w:t>
        </w:r>
      </w:hyperlink>
      <w:r>
        <w:t xml:space="preserve"> wiki. Folders here are generated from tags —
to move a page, change its tags rather than dragging the file.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ermaculture/overview" TargetMode="External"/><Relationship Id="rId101" Type="http://schemas.openxmlformats.org/officeDocument/2006/relationships/hyperlink" Target="https://www.agoramores.com/permaculture/gardening" TargetMode="External"/><Relationship Id="rId102" Type="http://schemas.openxmlformats.org/officeDocument/2006/relationships/hyperlink" Target="https://www.agoramores.com/permaculture/climate" TargetMode="External"/><Relationship Id="rId103" Type="http://schemas.openxmlformats.org/officeDocument/2006/relationships/hyperlink" Target="https://www.agoramores.com/permaculture/mycology" TargetMode="External"/><Relationship Id="rId104" Type="http://schemas.openxmlformats.org/officeDocument/2006/relationships/hyperlink" Target="https://www.agoramores.com/permaculture/livestock" TargetMode="External"/><Relationship Id="rId105" Type="http://schemas.openxmlformats.org/officeDocument/2006/relationships/hyperlink" Target="https://www.agoramores.com/permaculture/aquaponics" TargetMode="External"/><Relationship Id="rId106" Type="http://schemas.openxmlformats.org/officeDocument/2006/relationships/hyperlink" Target="https://www.agoramores.com/home/pets" TargetMode="External"/><Relationship Id="rId107" Type="http://schemas.openxmlformats.org/officeDocument/2006/relationships/hyperlink" Target="https://www.agoramores.com/food/cooking" TargetMode="External"/><Relationship Id="rId108" Type="http://schemas.openxmlformats.org/officeDocument/2006/relationships/hyperlink" Target="https://www.agoramores.com/naturalism-portal" TargetMode="External"/><Relationship Id="rId109" Type="http://schemas.openxmlformats.org/officeDocument/2006/relationships/hyperlink" Target="https://www.agoramores.com/local-food-portal" TargetMode="External"/><Relationship Id="rId110" Type="http://schemas.openxmlformats.org/officeDocument/2006/relationships/hyperlink" Target="https://www.agoramores.com/events/permaculture-events" TargetMode="External"/><Relationship Id="rId111" Type="http://schemas.openxmlformats.org/officeDocument/2006/relationships/hyperlink" Target="https://www.agoramores.com/top-10-most-produce-the-usa-grows-at-home" TargetMode="External"/><Relationship Id="rId112" Type="http://schemas.openxmlformats.org/officeDocument/2006/relationships/hyperlink" Target="https://www.agoramores.com/canadian-child-food-security" TargetMode="External"/><Relationship Id="rId113" Type="http://schemas.openxmlformats.org/officeDocument/2006/relationships/hyperlink" Target="https://www.agoramores.com/global-child-food-security" TargetMode="External"/><Relationship Id="rId114" Type="http://schemas.openxmlformats.org/officeDocument/2006/relationships/hyperlink" Target="https://www.agoramores.com/places/countries/usa/us-child-food-security" TargetMode="External"/><Relationship Id="rId115" Type="http://schemas.openxmlformats.org/officeDocument/2006/relationships/hyperlink" Target="https://www.agoramores.com/permaculture/climate/cold-climates" TargetMode="External"/><Relationship Id="rId116" Type="http://schemas.openxmlformats.org/officeDocument/2006/relationships/hyperlink" Target="https://osseeds.org/" TargetMode="External"/><Relationship Id="rId117" Type="http://schemas.openxmlformats.org/officeDocument/2006/relationships/hyperlink" Target="https://www.experimentalfarmnetwork.org/" TargetMode="External"/><Relationship Id="rId118" Type="http://schemas.openxmlformats.org/officeDocument/2006/relationships/hyperlink" Target="https://foodprint.org/blog/what-the-usda-organic-boards-decision-means-for-aquaponics-and-hydroponics/" TargetMode="External"/><Relationship Id="rId119" Type="http://schemas.openxmlformats.org/officeDocument/2006/relationships/hyperlink" Target="https://i.pinimg.com/originals/97/6e/f3/976ef37fa3746f664a8561865ef3f7bb.jpglink-external" TargetMode="External"/><Relationship Id="rId120" Type="http://schemas.openxmlformats.org/officeDocument/2006/relationships/hyperlink" Target="https://www.arc.gov/wp-content/uploads/2023/11/Food-Insecurity-in-Appalachia-Report.pdflink-external" TargetMode="External"/><Relationship Id="rId121" Type="http://schemas.openxmlformats.org/officeDocument/2006/relationships/hyperlink" Target="https://www.agoramores.com/permaculture" TargetMode="External"/><Relationship Id="rId122" Type="http://schemas.openxmlformats.org/officeDocument/2006/relationships/hyperlink" Target="https://www.agoramores.com/permaculture/overview/permaculture-dashboard" TargetMode="External"/><Relationship Id="rId123" Type="http://schemas.openxmlformats.org/officeDocument/2006/relationships/hyperlink" Target="https://www.agoramores.com/permaculture-mission" TargetMode="External"/><Relationship Id="rId124" Type="http://schemas.openxmlformats.org/officeDocument/2006/relationships/hyperlink" Target="https://www.agoramores.com/permaculture/overview/permaculturewiki-1-6" TargetMode="External"/><Relationship Id="rId125" Type="http://schemas.openxmlformats.org/officeDocument/2006/relationships/hyperlink" Target="https://www.agoramores.com/permaculture/overview/plant-for-all-parks" TargetMode="External"/><Relationship Id="rId126" Type="http://schemas.openxmlformats.org/officeDocument/2006/relationships/hyperlink" Target="https://www.agoramores.com/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overview</dc:title>
  <dc:creator>Agoramores</dc:creator>
  <cp:keywords>growing, growing-overview, codeblock, permaculture, permaculture-permaculture, portal, reformat</cp:keywords>
  <dcterms:created xsi:type="dcterms:W3CDTF">2026-08-21T02:15:17Z</dcterms:created>
</cp:coreProperties>
</file>