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xmlns:r="http://schemas.openxmlformats.org/officeDocument/2006/relationships">
  <w:body>
    <w:p>
      <w:pPr>
        <w:pStyle w:val="Title"/>
      </w:pPr>
      <w:r>
        <w:t xml:space="preserve">ornamental</w:t>
      </w:r>
    </w:p>
    <w:p>
      <w:pPr>
        <w:pStyle w:val="Subtitle"/>
      </w:pPr>
      <w:hyperlink r:id="rId100">
        <w:r>
          <w:rPr>
            <w:color w:val="1F4E79"/>
            <w:u w:val="single"/>
          </w:rPr>
          <w:t xml:space="preserve">https://www.agoramores.com/permaculture/ornamental/portal</w:t>
        </w:r>
      </w:hyperlink>
    </w:p>
    <w:p>
      <w:pPr>
        <w:pStyle w:val="Subtitle"/>
      </w:pPr>
      <w:r>
        <w:t xml:space="preserve">Tags: growing · ornamental · portal</w:t>
      </w:r>
    </w:p>
    <w:p>
      <w:pPr>
        <w:pBdr>
          <w:bottom w:val="single" w:sz="6" w:space="1" w:color="808080"/>
        </w:pBdr>
      </w:pPr>
    </w:p>
    <w:p>
      <w:pPr>
        <w:pStyle w:val="Heading1"/>
      </w:pPr>
      <w:r>
        <w:t xml:space="preserve">Ornamental</w:t>
      </w:r>
    </w:p>
    <w:p>
      <w:r>
        <w:t xml:space="preserve">14 pages.</w:t>
      </w:r>
    </w:p>
    <w:p>
      <w:r>
        <w:t xml:space="preserve">#permaculture </w:t>
      </w:r>
    </w:p>
    <w:p>
      <w:pPr>
        <w:pStyle w:val="CodeBlock"/>
      </w:pPr>
      <w:r>
        <w:rPr>
          <w:rFonts w:ascii="Consolas" w:hAnsi="Consolas"/>
          <w:sz w:val="18"/>
        </w:rPr>
        <w:t xml:space="preserve"/>
      </w:r>
    </w:p>
    <w:p>
      <w:hyperlink r:id="rId101">
        <w:r>
          <w:rPr>
            <w:color w:val="1F4E79"/>
            <w:u w:val="single"/>
          </w:rPr>
          <w:t xml:space="preserve">Fastest privacy</w:t>
        </w:r>
      </w:hyperlink>
      <w:r>
        <w:t xml:space="preserve">
</w:t>
      </w:r>
      <w:hyperlink r:id="rId102">
        <w:r>
          <w:rPr>
            <w:color w:val="1F4E79"/>
            <w:u w:val="single"/>
          </w:rPr>
          <w:t xml:space="preserve">https://balconygardenweb.com/outdoor-purple-plants-leaves/link-external</w:t>
        </w:r>
      </w:hyperlink>
      <w:r>
        <w:t xml:space="preserve">
</w:t>
      </w:r>
      <w:hyperlink r:id="rId103">
        <w:r>
          <w:rPr>
            <w:color w:val="1F4E79"/>
            <w:u w:val="single"/>
          </w:rPr>
          <w:t xml:space="preserve">https://leafyplace.com/purple-leaf-plants/link-external</w:t>
        </w:r>
      </w:hyperlink>
      <w:r>
        <w:t xml:space="preserve">
</w:t>
      </w:r>
      <w:hyperlink r:id="rId104">
        <w:r>
          <w:rPr>
            <w:color w:val="1F4E79"/>
            <w:u w:val="single"/>
          </w:rPr>
          <w:t xml:space="preserve">https://plantamerica.com/plants-with-pink-leaves/link-external</w:t>
        </w:r>
      </w:hyperlink>
      <w:r>
        <w:t xml:space="preserve">
ttps://plantamerica.com/plants-with-purple-and-green-leaves/link-external 
variegate</w:t>
      </w:r>
    </w:p>
    <w:p>
      <w:hyperlink r:id="rId105">
        <w:r>
          <w:rPr>
            <w:color w:val="1F4E79"/>
            <w:u w:val="single"/>
          </w:rPr>
          <w:t xml:space="preserve">privacy</w:t>
        </w:r>
      </w:hyperlink>
    </w:p>
    <w:p>
      <w:pPr>
        <w:pStyle w:val="Heading1"/>
      </w:pPr>
      <w:r>
        <w:t xml:space="preserve">annuals</w:t>
      </w:r>
    </w:p>
    <w:p>
      <w:hyperlink r:id="rId106">
        <w:r>
          <w:rPr>
            <w:color w:val="1F4E79"/>
            <w:u w:val="single"/>
          </w:rPr>
          <w:t xml:space="preserve">Tallest Annuals</w:t>
        </w:r>
      </w:hyperlink>
    </w:p>
    <w:p>
      <w:pPr>
        <w:pStyle w:val="Heading1"/>
      </w:pPr>
      <w:r>
        <w:t xml:space="preserve">evergreen</w:t>
      </w:r>
    </w:p>
    <w:p>
      <w:hyperlink r:id="rId107">
        <w:r>
          <w:rPr>
            <w:color w:val="1F4E79"/>
            <w:u w:val="single"/>
          </w:rPr>
          <w:t xml:space="preserve">trees and shrubs</w:t>
        </w:r>
      </w:hyperlink>
      <w:r>
        <w:t xml:space="preserve">
Yew</w:t>
      </w:r>
    </w:p>
    <w:p>
      <w:pPr>
        <w:pStyle w:val="Heading1"/>
      </w:pPr>
      <w:r>
        <w:t xml:space="preserve">red</w:t>
      </w:r>
    </w:p>
    <w:p>
      <w:pPr>
        <w:pStyle w:val="Heading1"/>
      </w:pPr>
      <w:r>
        <w:t xml:space="preserve">bamboo</w:t>
      </w:r>
    </w:p>
    <w:p>
      <w:pPr>
        <w:pStyle w:val="Heading1"/>
      </w:pPr>
      <w:r>
        <w:t xml:space="preserve">cactus</w:t>
      </w:r>
    </w:p>
    <w:p>
      <w:r>
        <w:t xml:space="preserve">Plains Prickly Pear, El Paso pricklypear, Grizzlybear pricklypear, Navajo Bridge pricklypear, Hairsp </w:t>
      </w:r>
      <w:hyperlink r:id="rId108">
        <w:r>
          <w:rPr>
            <w:color w:val="1F4E79"/>
            <w:u w:val="single"/>
          </w:rPr>
          <w:t xml:space="preserve">https://coldhardycactus.com/</w:t>
        </w:r>
      </w:hyperlink>
      <w:r>
        <w:t xml:space="preserve"> </w:t>
      </w:r>
      <w:hyperlink r:id="rId109">
        <w:r>
          <w:rPr>
            <w:color w:val="1F4E79"/>
            <w:u w:val="single"/>
          </w:rPr>
          <w:t xml:space="preserve">https://succulentalley.com/can-cactus-survive-winter/</w:t>
        </w:r>
      </w:hyperlink>
      <w:r>
        <w:t xml:space="preserve"> </w:t>
      </w:r>
      <w:hyperlink r:id="rId110">
        <w:r>
          <w:rPr>
            <w:color w:val="1F4E79"/>
            <w:u w:val="single"/>
          </w:rPr>
          <w:t xml:space="preserve">https://www.gardeningknowhow.com/ornamental/cacti-succulents/scgen/cactus-for-cold-climates.htm</w:t>
        </w:r>
      </w:hyperlink>
      <w:r>
        <w:t xml:space="preserve"> </w:t>
      </w:r>
      <w:hyperlink r:id="rId111">
        <w:r>
          <w:rPr>
            <w:color w:val="1F4E79"/>
            <w:u w:val="single"/>
          </w:rPr>
          <w:t xml:space="preserve">https://www.highcountrygardens.com/content/gardening/planting-cold-hardy-cacti</w:t>
        </w:r>
      </w:hyperlink>
    </w:p>
    <w:p>
      <w:hyperlink r:id="rId112">
        <w:r>
          <w:rPr>
            <w:color w:val="1F4E79"/>
            <w:u w:val="single"/>
          </w:rPr>
          <w:t xml:space="preserve">zone 4 flowers</w:t>
        </w:r>
      </w:hyperlink>
    </w:p>
    <w:p>
      <w:pPr>
        <w:pStyle w:val="Heading1"/>
      </w:pPr>
      <w:r>
        <w:t xml:space="preserve">cold hardy tropical looking</w:t>
      </w:r>
    </w:p>
    <w:p>
      <w:hyperlink r:id="rId113">
        <w:r>
          <w:rPr>
            <w:color w:val="1F4E79"/>
            <w:u w:val="single"/>
          </w:rPr>
          <w:t xml:space="preserve">hibiscus</w:t>
        </w:r>
      </w:hyperlink>
      <w:r>
        <w:t xml:space="preserve"> hostas yucca Umbrella Plant dinosaur food plant lilies Passiflora incarnate Banana fern japense paint fern Elephant's ear (Colocasia) canna Chinese Windmill Palm Hardy Fuchsia Trumpet Vine' cold orchid Hardy Jasmine Umbrella Plant (Darmera Peltata) giant hogweed Burdock ?hardy sugarcane Tripidium arundinaceum</w:t>
      </w:r>
    </w:p>
    <w:p>
      <w:pPr>
        <w:pStyle w:val="Heading1"/>
      </w:pPr>
      <w:r>
        <w:t xml:space="preserve">FLOWERS</w:t>
      </w:r>
    </w:p>
    <w:p>
      <w:r>
        <w:t xml:space="preserve">CLIMBING HYDRANDEA</w:t>
      </w:r>
    </w:p>
    <w:p>
      <w:pPr>
        <w:pStyle w:val="Heading1"/>
      </w:pPr>
      <w:r>
        <w:t xml:space="preserve">[evergreen]</w:t>
      </w:r>
    </w:p>
    <w:p>
      <w:pPr>
        <w:pStyle w:val="Heading1"/>
      </w:pPr>
      <w:r>
        <w:t xml:space="preserve">red</w:t>
      </w:r>
    </w:p>
    <w:p>
      <w:pPr>
        <w:pStyle w:val="Heading1"/>
      </w:pPr>
      <w:r>
        <w:t xml:space="preserve">bamboo</w:t>
      </w:r>
    </w:p>
    <w:p>
      <w:pPr>
        <w:pStyle w:val="Heading1"/>
      </w:pPr>
      <w:r>
        <w:t xml:space="preserve">cactus</w:t>
      </w:r>
    </w:p>
    <w:p>
      <w:pPr>
        <w:pStyle w:val="Heading1"/>
      </w:pPr>
      <w:r>
        <w:t xml:space="preserve">cold hardy tropical looking</w:t>
      </w:r>
    </w:p>
    <w:p>
      <w:pPr>
        <w:pStyle w:val="Heading1"/>
      </w:pPr>
      <w:r>
        <w:t xml:space="preserve">FLOWERS</w:t>
      </w:r>
    </w:p>
    <w:p>
      <w:pPr>
        <w:pStyle w:val="Heading2"/>
      </w:pPr>
      <w:r>
        <w:t xml:space="preserve">Merged Segment (.review/organized/O/Ornamental.md)</w:t>
      </w:r>
    </w:p>
    <w:p>
      <w:pPr>
        <w:pStyle w:val="Heading2"/>
      </w:pPr>
      <w:r>
        <w:t xml:space="preserve">Pages</w:t>
      </w:r>
    </w:p>
    <w:p>
      <w:pPr>
        <w:pStyle w:val="ListParagraph"/>
        <w:numPr>
          <w:ilvl w:val="0"/>
          <w:numId w:val="1"/>
        </w:numPr>
      </w:pPr>
      <w:hyperlink r:id="rId114">
        <w:r>
          <w:rPr>
            <w:color w:val="1F4E79"/>
            <w:u w:val="single"/>
          </w:rPr>
          <w:t xml:space="preserve">Annual Flowers</w:t>
        </w:r>
      </w:hyperlink>
    </w:p>
    <w:p>
      <w:pPr>
        <w:pStyle w:val="ListParagraph"/>
        <w:numPr>
          <w:ilvl w:val="0"/>
          <w:numId w:val="1"/>
        </w:numPr>
      </w:pPr>
      <w:hyperlink r:id="rId115">
        <w:r>
          <w:rPr>
            <w:color w:val="1F4E79"/>
            <w:u w:val="single"/>
          </w:rPr>
          <w:t xml:space="preserve">arrowwood</w:t>
        </w:r>
      </w:hyperlink>
    </w:p>
    <w:p>
      <w:pPr>
        <w:pStyle w:val="ListParagraph"/>
        <w:numPr>
          <w:ilvl w:val="0"/>
          <w:numId w:val="1"/>
        </w:numPr>
      </w:pPr>
      <w:hyperlink r:id="rId116">
        <w:r>
          <w:rPr>
            <w:color w:val="1F4E79"/>
            <w:u w:val="single"/>
          </w:rPr>
          <w:t xml:space="preserve">Cannas</w:t>
        </w:r>
      </w:hyperlink>
    </w:p>
    <w:p>
      <w:pPr>
        <w:pStyle w:val="ListParagraph"/>
        <w:numPr>
          <w:ilvl w:val="0"/>
          <w:numId w:val="1"/>
        </w:numPr>
      </w:pPr>
      <w:hyperlink r:id="rId117">
        <w:r>
          <w:rPr>
            <w:color w:val="1F4E79"/>
            <w:u w:val="single"/>
          </w:rPr>
          <w:t xml:space="preserve">Fastest privacy</w:t>
        </w:r>
      </w:hyperlink>
    </w:p>
    <w:p>
      <w:pPr>
        <w:pStyle w:val="ListParagraph"/>
        <w:numPr>
          <w:ilvl w:val="0"/>
          <w:numId w:val="1"/>
        </w:numPr>
      </w:pPr>
      <w:hyperlink r:id="rId118">
        <w:r>
          <w:rPr>
            <w:color w:val="1F4E79"/>
            <w:u w:val="single"/>
          </w:rPr>
          <w:t xml:space="preserve">Flowers</w:t>
        </w:r>
      </w:hyperlink>
    </w:p>
    <w:p>
      <w:pPr>
        <w:pStyle w:val="ListParagraph"/>
        <w:numPr>
          <w:ilvl w:val="0"/>
          <w:numId w:val="1"/>
        </w:numPr>
      </w:pPr>
      <w:hyperlink r:id="rId119">
        <w:r>
          <w:rPr>
            <w:color w:val="1F4E79"/>
            <w:u w:val="single"/>
          </w:rPr>
          <w:t xml:space="preserve">Front Yard</w:t>
        </w:r>
      </w:hyperlink>
    </w:p>
    <w:p>
      <w:pPr>
        <w:pStyle w:val="ListParagraph"/>
        <w:numPr>
          <w:ilvl w:val="0"/>
          <w:numId w:val="1"/>
        </w:numPr>
      </w:pPr>
      <w:hyperlink r:id="rId120">
        <w:r>
          <w:rPr>
            <w:color w:val="1F4E79"/>
            <w:u w:val="single"/>
          </w:rPr>
          <w:t xml:space="preserve">House Plants</w:t>
        </w:r>
      </w:hyperlink>
    </w:p>
    <w:p>
      <w:pPr>
        <w:pStyle w:val="ListParagraph"/>
        <w:numPr>
          <w:ilvl w:val="0"/>
          <w:numId w:val="1"/>
        </w:numPr>
      </w:pPr>
      <w:hyperlink r:id="rId121">
        <w:r>
          <w:rPr>
            <w:color w:val="1F4E79"/>
            <w:u w:val="single"/>
          </w:rPr>
          <w:t xml:space="preserve">Native Wildflowers</w:t>
        </w:r>
      </w:hyperlink>
    </w:p>
    <w:p>
      <w:pPr>
        <w:pStyle w:val="ListParagraph"/>
        <w:numPr>
          <w:ilvl w:val="0"/>
          <w:numId w:val="1"/>
        </w:numPr>
      </w:pPr>
      <w:hyperlink r:id="rId122">
        <w:r>
          <w:rPr>
            <w:color w:val="1F4E79"/>
            <w:u w:val="single"/>
          </w:rPr>
          <w:t xml:space="preserve">Ohio Pollinators</w:t>
        </w:r>
      </w:hyperlink>
    </w:p>
    <w:p>
      <w:pPr>
        <w:pStyle w:val="ListParagraph"/>
        <w:numPr>
          <w:ilvl w:val="0"/>
          <w:numId w:val="1"/>
        </w:numPr>
      </w:pPr>
      <w:hyperlink r:id="rId123">
        <w:r>
          <w:rPr>
            <w:color w:val="1F4E79"/>
            <w:u w:val="single"/>
          </w:rPr>
          <w:t xml:space="preserve">Perennial Flowers</w:t>
        </w:r>
      </w:hyperlink>
    </w:p>
    <w:p>
      <w:pPr>
        <w:pStyle w:val="ListParagraph"/>
        <w:numPr>
          <w:ilvl w:val="0"/>
          <w:numId w:val="1"/>
        </w:numPr>
      </w:pPr>
      <w:hyperlink r:id="rId124">
        <w:r>
          <w:rPr>
            <w:color w:val="1F4E79"/>
            <w:u w:val="single"/>
          </w:rPr>
          <w:t xml:space="preserve">Pollinators By State</w:t>
        </w:r>
      </w:hyperlink>
    </w:p>
    <w:p>
      <w:pPr>
        <w:pStyle w:val="ListParagraph"/>
        <w:numPr>
          <w:ilvl w:val="0"/>
          <w:numId w:val="1"/>
        </w:numPr>
      </w:pPr>
      <w:hyperlink r:id="rId125">
        <w:r>
          <w:rPr>
            <w:color w:val="1F4E79"/>
            <w:u w:val="single"/>
          </w:rPr>
          <w:t xml:space="preserve">Tallest Annuals</w:t>
        </w:r>
      </w:hyperlink>
    </w:p>
    <w:p>
      <w:pPr>
        <w:pStyle w:val="ListParagraph"/>
        <w:numPr>
          <w:ilvl w:val="0"/>
          <w:numId w:val="1"/>
        </w:numPr>
      </w:pPr>
      <w:hyperlink r:id="rId126">
        <w:r>
          <w:rPr>
            <w:color w:val="1F4E79"/>
            <w:u w:val="single"/>
          </w:rPr>
          <w:t xml:space="preserve">trees and shrubs</w:t>
        </w:r>
      </w:hyperlink>
    </w:p>
    <w:p>
      <w:pPr>
        <w:pStyle w:val="ListParagraph"/>
        <w:numPr>
          <w:ilvl w:val="0"/>
          <w:numId w:val="1"/>
        </w:numPr>
      </w:pPr>
      <w:hyperlink r:id="rId127">
        <w:r>
          <w:rPr>
            <w:color w:val="1F4E79"/>
            <w:u w:val="single"/>
          </w:rPr>
          <w:t xml:space="preserve">Year Round Flowers</w:t>
        </w:r>
      </w:hyperlink>
    </w:p>
    <w:p>
      <w:pPr>
        <w:pBdr>
          <w:bottom w:val="single" w:sz="6" w:space="1" w:color="A6A6A6"/>
        </w:pBdr>
      </w:pPr>
    </w:p>
    <w:p>
      <w:r>
        <w:t xml:space="preserve">Part of the </w:t>
      </w:r>
      <w:hyperlink r:id="rId128">
        <w:r>
          <w:rPr>
            <w:color w:val="1F4E79"/>
            <w:u w:val="single"/>
          </w:rPr>
          <w:t xml:space="preserve">Leisure</w:t>
        </w:r>
      </w:hyperlink>
      <w:r>
        <w:t xml:space="preserve"> wiki. Folders here are generated from tags —
to move a page, change its tags rather than dragging the file.</w:t>
      </w:r>
    </w:p>
    <w:sectPr>
      <w:pgSz w:w="12240" w:h="15840"/>
      <w:pgMar w:top="1440" w:right="1440" w:bottom="1440" w:left="1440" w:header="720" w:footer="720" w:gutter="0"/>
    </w:sectPr>
  </w:body>
</w:document>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720" w:hanging="360"/>
      </w:pPr>
    </w:lvl>
    <w:lvl w:ilvl="1">
      <w:start w:val="1"/>
      <w:numFmt w:val="bullet"/>
      <w:lvlText w:val="o"/>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abstractNum>
  <w:abstractNum w:abstractNumId="2">
    <w:multiLevelType w:val="hybridMultilevel"/>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abstractNum>
  <w:num w:numId="1">
    <w:abstractNumId w:val="1"/>
  </w:num>
  <w:num w:numId="2">
    <w:abstractNumId w:val="2"/>
  </w:num>
</w:numbering>
</file>

<file path=word/styles.xml><?xml version="1.0" encoding="utf-8"?>
<w:styles xmlns:w="http://schemas.openxmlformats.org/wordprocessingml/2006/main">
  <w:docDefaults>
    <w:rPrDefault>
      <w:rPr>
        <w:rFonts w:ascii="Calibri" w:hAnsi="Calibri"/>
        <w:sz w:val="22"/>
      </w:rPr>
    </w:rPrDefault>
    <w:pPrDefault>
      <w:pPr>
        <w:spacing w:after="140" w:line="276" w:lineRule="auto"/>
      </w:pPr>
    </w:pPrDefault>
  </w:docDefaults>
  <w:style w:type="paragraph" w:default="1" w:styleId="Normal">
    <w:name w:val="Normal"/>
    <w:qFormat/>
  </w:style>
  <w:style w:type="paragraph" w:styleId="Title">
    <w:name w:val="Title"/>
    <w:basedOn w:val="Normal"/>
    <w:qFormat/>
    <w:pPr>
      <w:spacing w:after="60"/>
    </w:pPr>
    <w:rPr>
      <w:rFonts w:ascii="Calibri Light" w:hAnsi="Calibri Light"/>
      <w:b/>
      <w:sz w:val="52"/>
    </w:rPr>
  </w:style>
  <w:style w:type="paragraph" w:styleId="Subtitle">
    <w:name w:val="Subtitle"/>
    <w:basedOn w:val="Normal"/>
    <w:qFormat/>
    <w:pPr>
      <w:spacing w:after="40"/>
    </w:pPr>
    <w:rPr>
      <w:color w:val="5A5A5A"/>
      <w:sz w:val="18"/>
    </w:rPr>
  </w:style>
  <w:style w:type="paragraph" w:styleId="Heading1">
    <w:name w:val="heading 1"/>
    <w:basedOn w:val="Normal"/>
    <w:next w:val="Normal"/>
    <w:qFormat/>
    <w:pPr>
      <w:outlineLvl w:val="0"/>
      <w:spacing w:before="320" w:after="120"/>
    </w:pPr>
    <w:rPr>
      <w:b/>
      <w:sz w:val="36"/>
    </w:rPr>
  </w:style>
  <w:style w:type="paragraph" w:styleId="Heading2">
    <w:name w:val="heading 2"/>
    <w:basedOn w:val="Normal"/>
    <w:next w:val="Normal"/>
    <w:qFormat/>
    <w:pPr>
      <w:outlineLvl w:val="1"/>
      <w:spacing w:before="260" w:after="100"/>
    </w:pPr>
    <w:rPr>
      <w:b/>
      <w:sz w:val="30"/>
    </w:rPr>
  </w:style>
  <w:style w:type="paragraph" w:styleId="Heading3">
    <w:name w:val="heading 3"/>
    <w:basedOn w:val="Normal"/>
    <w:next w:val="Normal"/>
    <w:qFormat/>
    <w:pPr>
      <w:outlineLvl w:val="2"/>
      <w:spacing w:before="220" w:after="80"/>
    </w:pPr>
    <w:rPr>
      <w:b/>
      <w:sz w:val="26"/>
    </w:rPr>
  </w:style>
  <w:style w:type="paragraph" w:styleId="Heading4">
    <w:name w:val="heading 4"/>
    <w:basedOn w:val="Normal"/>
    <w:next w:val="Normal"/>
    <w:qFormat/>
    <w:pPr>
      <w:outlineLvl w:val="3"/>
      <w:spacing w:before="200" w:after="80"/>
    </w:pPr>
    <w:rPr>
      <w:b/>
      <w:sz w:val="24"/>
    </w:rPr>
  </w:style>
  <w:style w:type="paragraph" w:styleId="Heading5">
    <w:name w:val="heading 5"/>
    <w:basedOn w:val="Normal"/>
    <w:next w:val="Normal"/>
    <w:qFormat/>
    <w:pPr>
      <w:outlineLvl w:val="4"/>
      <w:spacing w:before="180" w:after="60"/>
    </w:pPr>
    <w:rPr>
      <w:b/>
      <w:sz w:val="23"/>
    </w:rPr>
  </w:style>
  <w:style w:type="paragraph" w:styleId="Heading6">
    <w:name w:val="heading 6"/>
    <w:basedOn w:val="Normal"/>
    <w:next w:val="Normal"/>
    <w:qFormat/>
    <w:pPr>
      <w:outlineLvl w:val="5"/>
      <w:spacing w:before="160" w:after="60"/>
    </w:pPr>
    <w:rPr>
      <w:b/>
      <w:i/>
      <w:sz w:val="22"/>
    </w:rPr>
  </w:style>
  <w:style w:type="paragraph" w:styleId="Quote">
    <w:name w:val="Quote"/>
    <w:basedOn w:val="Normal"/>
    <w:qFormat/>
    <w:pPr>
      <w:ind w:left="480"/>
      <w:pBdr>
        <w:left w:val="single" w:sz="12" w:space="8" w:color="B0B0B0"/>
      </w:pBdr>
    </w:pPr>
    <w:rPr>
      <w:i/>
    </w:rPr>
  </w:style>
  <w:style w:type="paragraph" w:styleId="CodeBlock">
    <w:name w:val="Code Block"/>
    <w:basedOn w:val="Normal"/>
    <w:qFormat/>
    <w:pPr>
      <w:ind w:left="360"/>
      <w:spacing w:after="120" w:line="240" w:lineRule="auto"/>
      <w:shd w:val="clear" w:fill="F2F2F2"/>
    </w:pPr>
    <w:rPr>
      <w:rFonts w:ascii="Consolas" w:hAnsi="Consolas"/>
      <w:sz w:val="18"/>
    </w:rPr>
  </w:style>
  <w:style w:type="paragraph" w:styleId="ListParagraph">
    <w:name w:val="List Paragraph"/>
    <w:basedOn w:val="Normal"/>
    <w:qFormat/>
    <w:pPr>
      <w:ind w:left="720"/>
      <w:spacing w:after="60"/>
    </w:pPr>
  </w:style>
  <w:style w:type="paragraph" w:styleId="TableText">
    <w:name w:val="Table Text"/>
    <w:basedOn w:val="Normal"/>
    <w:pPr>
      <w:spacing w:after="40"/>
    </w:pPr>
    <w:rPr>
      <w:sz w:val="20"/>
    </w:rPr>
  </w:style>
  <w:style w:type="table" w:styleId="TableGrid">
    <w:name w:val="Table Gri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60" w:type="dxa"/>
        <w:left w:w="100" w:type="dxa"/>
        <w:bottom w:w="60" w:type="dxa"/>
        <w:right w:w="100" w:type="dxa"/>
      </w:tblCellMar>
    </w:tbl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100" Type="http://schemas.openxmlformats.org/officeDocument/2006/relationships/hyperlink" Target="https://www.agoramores.com/permaculture/ornamental/portal" TargetMode="External"/><Relationship Id="rId101" Type="http://schemas.openxmlformats.org/officeDocument/2006/relationships/hyperlink" Target="https://www.agoramores.com/permaculture/ornamental/fastest-privacy" TargetMode="External"/><Relationship Id="rId102" Type="http://schemas.openxmlformats.org/officeDocument/2006/relationships/hyperlink" Target="https://balconygardenweb.com/outdoor-purple-plants-leaves/link-external" TargetMode="External"/><Relationship Id="rId103" Type="http://schemas.openxmlformats.org/officeDocument/2006/relationships/hyperlink" Target="https://leafyplace.com/purple-leaf-plants/link-external" TargetMode="External"/><Relationship Id="rId104" Type="http://schemas.openxmlformats.org/officeDocument/2006/relationships/hyperlink" Target="https://plantamerica.com/plants-with-pink-leaves/link-external" TargetMode="External"/><Relationship Id="rId105" Type="http://schemas.openxmlformats.org/officeDocument/2006/relationships/hyperlink" Target="https://www.agoramores.com/permaculture/ornamental/privacy" TargetMode="External"/><Relationship Id="rId106" Type="http://schemas.openxmlformats.org/officeDocument/2006/relationships/hyperlink" Target="https://www.agoramores.com/permaculture/ornamental/tallest-annuals" TargetMode="External"/><Relationship Id="rId107" Type="http://schemas.openxmlformats.org/officeDocument/2006/relationships/hyperlink" Target="https://www.agoramores.com/permaculture/ornamental/trees-and-shrubs" TargetMode="External"/><Relationship Id="rId108" Type="http://schemas.openxmlformats.org/officeDocument/2006/relationships/hyperlink" Target="https://coldhardycactus.com/" TargetMode="External"/><Relationship Id="rId109" Type="http://schemas.openxmlformats.org/officeDocument/2006/relationships/hyperlink" Target="https://succulentalley.com/can-cactus-survive-winter/" TargetMode="External"/><Relationship Id="rId110" Type="http://schemas.openxmlformats.org/officeDocument/2006/relationships/hyperlink" Target="https://www.gardeningknowhow.com/ornamental/cacti-succulents/scgen/cactus-for-cold-climates.htm" TargetMode="External"/><Relationship Id="rId111" Type="http://schemas.openxmlformats.org/officeDocument/2006/relationships/hyperlink" Target="https://www.highcountrygardens.com/content/gardening/planting-cold-hardy-cacti" TargetMode="External"/><Relationship Id="rId112" Type="http://schemas.openxmlformats.org/officeDocument/2006/relationships/hyperlink" Target="https://www.agoramores.com/permaculture/ornamental/zone-4-flowers" TargetMode="External"/><Relationship Id="rId113" Type="http://schemas.openxmlformats.org/officeDocument/2006/relationships/hyperlink" Target="https://www.agoramores.com/permaculture/ornamental/hibiscus" TargetMode="External"/><Relationship Id="rId114" Type="http://schemas.openxmlformats.org/officeDocument/2006/relationships/hyperlink" Target="https://www.agoramores.com/permaculture/ornamental/annual-flowers" TargetMode="External"/><Relationship Id="rId115" Type="http://schemas.openxmlformats.org/officeDocument/2006/relationships/hyperlink" Target="https://www.agoramores.com/permaculture/ornamental/arrowwood" TargetMode="External"/><Relationship Id="rId116" Type="http://schemas.openxmlformats.org/officeDocument/2006/relationships/hyperlink" Target="https://www.agoramores.com/permaculture/ornamental/cannas" TargetMode="External"/><Relationship Id="rId117" Type="http://schemas.openxmlformats.org/officeDocument/2006/relationships/hyperlink" Target="https://www.agoramores.com/permaculture/ornamental/fastest-privacy" TargetMode="External"/><Relationship Id="rId118" Type="http://schemas.openxmlformats.org/officeDocument/2006/relationships/hyperlink" Target="https://www.agoramores.com/permaculture/ornamental/flowers" TargetMode="External"/><Relationship Id="rId119" Type="http://schemas.openxmlformats.org/officeDocument/2006/relationships/hyperlink" Target="https://www.agoramores.com/permaculture/ornamental/front-yard" TargetMode="External"/><Relationship Id="rId120" Type="http://schemas.openxmlformats.org/officeDocument/2006/relationships/hyperlink" Target="https://www.agoramores.com/permaculture/ornamental/house-plants" TargetMode="External"/><Relationship Id="rId121" Type="http://schemas.openxmlformats.org/officeDocument/2006/relationships/hyperlink" Target="https://www.agoramores.com/permaculture/ornamental/native-wildflowers" TargetMode="External"/><Relationship Id="rId122" Type="http://schemas.openxmlformats.org/officeDocument/2006/relationships/hyperlink" Target="https://www.agoramores.com/permaculture/ornamental/ohio-pollinators" TargetMode="External"/><Relationship Id="rId123" Type="http://schemas.openxmlformats.org/officeDocument/2006/relationships/hyperlink" Target="https://www.agoramores.com/permaculture/ornamental/perennial-flowers" TargetMode="External"/><Relationship Id="rId124" Type="http://schemas.openxmlformats.org/officeDocument/2006/relationships/hyperlink" Target="https://www.agoramores.com/permaculture/ornamental/pollinators-by-state" TargetMode="External"/><Relationship Id="rId125" Type="http://schemas.openxmlformats.org/officeDocument/2006/relationships/hyperlink" Target="https://www.agoramores.com/permaculture/ornamental/tallest-annuals" TargetMode="External"/><Relationship Id="rId126" Type="http://schemas.openxmlformats.org/officeDocument/2006/relationships/hyperlink" Target="https://www.agoramores.com/permaculture/ornamental/trees-and-shrubs" TargetMode="External"/><Relationship Id="rId127" Type="http://schemas.openxmlformats.org/officeDocument/2006/relationships/hyperlink" Target="https://www.agoramores.com/permaculture/ornamental/year-round-flowers" TargetMode="External"/><Relationship Id="rId128" Type="http://schemas.openxmlformats.org/officeDocument/2006/relationships/hyperlink" Target="https://www.agoramores.com/portal" TargetMode="External"/>
</Relationships>
</file>

<file path=docProps/core.xml><?xml version="1.0" encoding="utf-8"?>
<cp:coreProperties xmlns:cp="http://schemas.openxmlformats.org/package/2006/metadata/core-properties" xmlns:dc="http://purl.org/dc/elements/1.1/" xmlns:dcterms="http://purl.org/dc/terms/" xmlns:xsi="http://www.w3.org/2001/XMLSchema-instance">
  <dc:title>ornamental</dc:title>
  <dc:creator>Agoramores</dc:creator>
  <cp:keywords>growing, ornamental, portal</cp:keywords>
  <dcterms:created xsi:type="dcterms:W3CDTF">2026-08-22T04:15:46Z</dcterms:created>
</cp:coreProperties>
</file>