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Cannas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https://www.agoramores.com/permaculture/ornamental/cannas</w:t>
        </w:r>
      </w:hyperlink>
    </w:p>
    <w:p>
      <w:pPr>
        <w:pStyle w:val="Subtitle"/>
      </w:pPr>
      <w:r>
        <w:t xml:space="preserve">Tags: growing · ornamental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Sunflower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legumes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cannas" TargetMode="External"/><Relationship Id="rId101" Type="http://schemas.openxmlformats.org/officeDocument/2006/relationships/hyperlink" Target="https://www.agoramores.com/tags/ornamental" TargetMode="External"/><Relationship Id="rId102" Type="http://schemas.openxmlformats.org/officeDocument/2006/relationships/hyperlink" Target="https://www.agoramores.com/permaculture/ornamental/our-gardens" TargetMode="External"/><Relationship Id="rId103" Type="http://schemas.openxmlformats.org/officeDocument/2006/relationships/hyperlink" Target="https://www.agoramores.com/permaculture/ornamental/year-round-flowers" TargetMode="External"/><Relationship Id="rId104" Type="http://schemas.openxmlformats.org/officeDocument/2006/relationships/hyperlink" Target="https://www.agoramores.com/permaculture/ornamental/house-plants" TargetMode="External"/><Relationship Id="rId105" Type="http://schemas.openxmlformats.org/officeDocument/2006/relationships/hyperlink" Target="https://www.agoramores.com/permaculture/ornamental/sunflowers" TargetMode="External"/><Relationship Id="rId106" Type="http://schemas.openxmlformats.org/officeDocument/2006/relationships/hyperlink" Target="https://www.agoramores.com/permaculture/ornamental/perennial-flowers" TargetMode="External"/><Relationship Id="rId107" Type="http://schemas.openxmlformats.org/officeDocument/2006/relationships/hyperlink" Target="https://www.agoramores.com/permaculture/ornamental/sunflower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vegetables/garlic" TargetMode="External"/><Relationship Id="rId111" Type="http://schemas.openxmlformats.org/officeDocument/2006/relationships/hyperlink" Target="https://www.agoramores.com/permaculture/livestock/poultry" TargetMode="External"/><Relationship Id="rId112" Type="http://schemas.openxmlformats.org/officeDocument/2006/relationships/hyperlink" Target="https://www.agoramores.com/permaculture/herbs-and-spices/basil" TargetMode="External"/><Relationship Id="rId113" Type="http://schemas.openxmlformats.org/officeDocument/2006/relationships/hyperlink" Target="https://www.agoramores.com/permaculture/vegetables/peanuts" TargetMode="External"/><Relationship Id="rId114" Type="http://schemas.openxmlformats.org/officeDocument/2006/relationships/hyperlink" Target="https://www.agoramores.com/permaculture/vegetables/legu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Cannas</dc:title>
  <dc:creator>Agoramores</dc:creator>
  <cp:keywords>growing, ornamental</cp:keywords>
  <dcterms:created xsi:type="dcterms:W3CDTF">2026-08-22T03:40:38Z</dcterms:created>
</cp:coreProperties>
</file>