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Nutritionally Dense Fruit To Grow In Ohio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https://www.agoramores.com/permaculture/fruit/top-ten-nutritionally-dense-fruit-to-grow-in-ohio</w:t>
        </w:r>
      </w:hyperlink>
    </w:p>
    <w:p>
      <w:pPr>
        <w:pStyle w:val="Subtitle"/>
      </w:pPr>
      <w:r>
        <w:t xml:space="preserve">Tags: growing · fruit · leisure · listicle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Road 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listicle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Top Ten Restaurants in Georgia (U.S. state)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Restaurants in New York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Top Ten Restaurants in Ohio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big money sports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Dried Fruit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Asian pear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jujube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Chocolate Vine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Nuts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cabbage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List</w:t>
      </w:r>
    </w:p>
    <w:p>
      <w:pPr>
        <w:pStyle w:val="Heading3"/>
      </w:pPr>
      <w:r>
        <w:rPr>
          <w:b/>
        </w:rPr>
        <w:t xml:space="preserve">1. Blueberries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Packed with antioxidants (anthocyanins), fiber, and vitamins C/K. Supports brain and heart health.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 for Ohio</w:t>
      </w:r>
      <w:r>
        <w:t xml:space="preserve">: </w:t>
      </w:r>
      <w:r>
        <w:rPr>
          <w:i/>
        </w:rPr>
        <w:t xml:space="preserve">Northern Highbush</w:t>
      </w:r>
      <w:r>
        <w:t xml:space="preserve"> (cold-hardy), </w:t>
      </w:r>
      <w:r>
        <w:rPr>
          <w:i/>
        </w:rPr>
        <w:t xml:space="preserve">Hannah’s Choice</w:t>
      </w:r>
      <w:r>
        <w:t xml:space="preserve"> (disease-resistant) 14.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Requires acidic soil (pH 4.5–5.5); mulch with pine needles.</w:t>
      </w:r>
    </w:p>
    <w:p>
      <w:pPr>
        <w:pStyle w:val="Heading3"/>
      </w:pPr>
      <w:r>
        <w:rPr>
          <w:b/>
        </w:rPr>
        <w:t xml:space="preserve">2. Apples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fiber (pectin) and quercetin, linked to reduced cancer risk and improved gut health.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Honeycrisp</w:t>
      </w:r>
      <w:r>
        <w:t xml:space="preserve">, </w:t>
      </w:r>
      <w:r>
        <w:rPr>
          <w:i/>
        </w:rPr>
        <w:t xml:space="preserve">Liberty</w:t>
      </w:r>
      <w:r>
        <w:t xml:space="preserve"> (disease-resistant), </w:t>
      </w:r>
      <w:r>
        <w:rPr>
          <w:i/>
        </w:rPr>
        <w:t xml:space="preserve">Arkansas Black</w:t>
      </w:r>
      <w:r>
        <w:t xml:space="preserve"> (stores well) 1015.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full sun; prune annually for airflow.</w:t>
      </w:r>
    </w:p>
    <w:p>
      <w:pPr>
        <w:pStyle w:val="Heading3"/>
      </w:pPr>
      <w:r>
        <w:rPr>
          <w:b/>
        </w:rPr>
        <w:t xml:space="preserve">3. Blackberries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fiber (7.6g/cup), vitamin C, and manganese. Anti-inflammatory properties 1112.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Triple Crown</w:t>
      </w:r>
      <w:r>
        <w:t xml:space="preserve"> (thornless), </w:t>
      </w:r>
      <w:r>
        <w:rPr>
          <w:i/>
        </w:rPr>
        <w:t xml:space="preserve">Chester</w:t>
      </w:r>
      <w:r>
        <w:t xml:space="preserve"> (cold-tolerant)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Trellis for support; prune old canes post-harvest.</w:t>
      </w:r>
    </w:p>
    <w:p>
      <w:pPr>
        <w:pStyle w:val="Heading3"/>
      </w:pPr>
      <w:r>
        <w:rPr>
          <w:b/>
        </w:rPr>
        <w:t xml:space="preserve">4. Raspberries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polyphenols and fiber (8g/cup). Aids digestion and blood sugar control 11.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Heritage</w:t>
      </w:r>
      <w:r>
        <w:t xml:space="preserve"> (everbearing), </w:t>
      </w:r>
      <w:r>
        <w:rPr>
          <w:i/>
        </w:rPr>
        <w:t xml:space="preserve">Caroline</w:t>
      </w:r>
      <w:r>
        <w:t xml:space="preserve"> (disease-resistant)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well-drained soil; avoid overcrowding.</w:t>
      </w:r>
    </w:p>
    <w:p>
      <w:pPr>
        <w:pStyle w:val="Heading3"/>
      </w:pPr>
      <w:r>
        <w:rPr>
          <w:b/>
        </w:rPr>
        <w:t xml:space="preserve">5. Strawberries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Excellent source of vitamin C and ellagic acid (anti-cancer). Low-calorie and versatile 212.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Jewel</w:t>
      </w:r>
      <w:r>
        <w:t xml:space="preserve"> (June-bearing), </w:t>
      </w:r>
      <w:r>
        <w:rPr>
          <w:i/>
        </w:rPr>
        <w:t xml:space="preserve">Albion</w:t>
      </w:r>
      <w:r>
        <w:t xml:space="preserve"> (day-neutral) 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Use straw mulch to prevent rot; rotate beds yearly.</w:t>
      </w:r>
    </w:p>
    <w:p>
      <w:pPr>
        <w:pStyle w:val="Heading3"/>
      </w:pPr>
      <w:r>
        <w:rPr>
          <w:b/>
        </w:rPr>
        <w:t xml:space="preserve">6. Elderberries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Immune-boosting flavonoids and vitamin A. Used in syrups for cold prevention 215.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Adams</w:t>
      </w:r>
      <w:r>
        <w:t xml:space="preserve">, </w:t>
      </w:r>
      <w:r>
        <w:rPr>
          <w:i/>
        </w:rPr>
        <w:t xml:space="preserve">York</w:t>
      </w:r>
      <w:r>
        <w:t xml:space="preserve"> (native to Ohio)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Thrives in wet soils; prune to encourage fruiting.</w:t>
      </w:r>
    </w:p>
    <w:p>
      <w:pPr>
        <w:pStyle w:val="Heading3"/>
      </w:pPr>
      <w:r>
        <w:rPr>
          <w:b/>
        </w:rPr>
        <w:t xml:space="preserve">7. Pawpaws</w:t>
      </w:r>
      <w:r>
        <w:t xml:space="preserve"> (Ohio’s native fruit)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Creamy texture with vitamins C/A, magnesium, and iron. Rare but nutrient-dense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Sunflower</w:t>
      </w:r>
      <w:r>
        <w:t xml:space="preserve">, </w:t>
      </w:r>
      <w:r>
        <w:rPr>
          <w:i/>
        </w:rPr>
        <w:t xml:space="preserve">Susquehanna</w:t>
      </w:r>
      <w:r>
        <w:t xml:space="preserve">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shade; requires cross-pollination.</w:t>
      </w:r>
    </w:p>
    <w:p>
      <w:pPr>
        <w:pStyle w:val="Heading3"/>
      </w:pPr>
      <w:r>
        <w:rPr>
          <w:b/>
        </w:rPr>
        <w:t xml:space="preserve">8. Figs</w:t>
      </w:r>
      <w:r>
        <w:t xml:space="preserve"> (</w:t>
      </w:r>
      <w:r>
        <w:rPr>
          <w:i/>
        </w:rPr>
        <w:t xml:space="preserve">Cold-hardy varieties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calcium, fiber, and prebiotics. Supports bone and gut health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Chicago Hardy</w:t>
      </w:r>
      <w:r>
        <w:t xml:space="preserve">, </w:t>
      </w:r>
      <w:r>
        <w:rPr>
          <w:i/>
        </w:rPr>
        <w:t xml:space="preserve">Brown Turkey</w:t>
      </w:r>
      <w:r>
        <w:t xml:space="preserve"> (survive Zone 6 winters with protection)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near south-facing walls; mulch heavily in winter.</w:t>
      </w:r>
    </w:p>
    <w:p>
      <w:pPr>
        <w:pStyle w:val="Heading3"/>
      </w:pPr>
      <w:r>
        <w:rPr>
          <w:b/>
        </w:rPr>
        <w:t xml:space="preserve">9. Plums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vitamin C and anthocyanins. Supports heart health and skin vitality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Stanley</w:t>
      </w:r>
      <w:r>
        <w:t xml:space="preserve"> (European), </w:t>
      </w:r>
      <w:r>
        <w:rPr>
          <w:i/>
        </w:rPr>
        <w:t xml:space="preserve">Methley</w:t>
      </w:r>
      <w:r>
        <w:t xml:space="preserve"> (Japanese)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Thin fruit to prevent branch breakage.</w:t>
      </w:r>
    </w:p>
    <w:p>
      <w:pPr>
        <w:pStyle w:val="Heading3"/>
      </w:pPr>
      <w:r>
        <w:rPr>
          <w:b/>
        </w:rPr>
        <w:t xml:space="preserve">10. Cherries</w:t>
      </w:r>
      <w:r>
        <w:t xml:space="preserve"> (</w:t>
      </w:r>
      <w:r>
        <w:rPr>
          <w:i/>
        </w:rPr>
        <w:t xml:space="preserve">Sour varieties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Anti-inflammatory melatonin and vitamin C. Tart cherries aid sleep and recovery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Montmorency</w:t>
      </w:r>
      <w:r>
        <w:t xml:space="preserve">, </w:t>
      </w:r>
      <w:r>
        <w:rPr>
          <w:i/>
        </w:rPr>
        <w:t xml:space="preserve">North Star</w:t>
      </w:r>
      <w:r>
        <w:t xml:space="preserve"> (cold-hardy)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Net to protect from birds; prune for sunlight penetration.</w:t>
      </w:r>
    </w:p>
    <w:p>
      <w:pPr>
        <w:pStyle w:val="Heading3"/>
      </w:pPr>
      <w:r>
        <w:rPr>
          <w:b/>
        </w:rPr>
        <w:t xml:space="preserve">Key Growing Considerations for Ohio</w:t>
      </w:r>
      <w:r>
        <w:t xml:space="preserve"> 21014: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Soil Prep</w:t>
      </w:r>
      <w:r>
        <w:t xml:space="preserve">: Test pH (most fruits prefer 6.0–6.5, except blueberries).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Pollination</w:t>
      </w:r>
      <w:r>
        <w:t xml:space="preserve">: Many fruits (apples, </w:t>
      </w:r>
      <w:hyperlink r:id="rId136">
        <w:r>
          <w:rPr>
            <w:color w:val="1F4E79"/>
            <w:u w:val="single"/>
          </w:rPr>
          <w:t xml:space="preserve">plums</w:t>
        </w:r>
      </w:hyperlink>
      <w:r>
        <w:t xml:space="preserve">) need cross-pollinators—plant at least two varieties.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Winter Care</w:t>
      </w:r>
      <w:r>
        <w:t xml:space="preserve">: Mulch roots and protect figs/pawpaws from frost.</w:t>
      </w:r>
    </w:p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List</w:t>
      </w:r>
    </w:p>
    <w:p>
      <w:pPr>
        <w:pStyle w:val="Heading3"/>
      </w:pPr>
      <w:r>
        <w:rPr>
          <w:b/>
        </w:rPr>
        <w:t xml:space="preserve">1. Blueberries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Packed with antioxidants (anthocyanins), fiber, and vitamins C/K. Supports brain and heart health.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 for Ohio</w:t>
      </w:r>
      <w:r>
        <w:t xml:space="preserve">: </w:t>
      </w:r>
      <w:r>
        <w:rPr>
          <w:i/>
        </w:rPr>
        <w:t xml:space="preserve">Northern Highbush</w:t>
      </w:r>
      <w:r>
        <w:t xml:space="preserve"> (cold-hardy), </w:t>
      </w:r>
      <w:r>
        <w:rPr>
          <w:i/>
        </w:rPr>
        <w:t xml:space="preserve">Hannah’s Choice</w:t>
      </w:r>
      <w:r>
        <w:t xml:space="preserve"> (disease-resistant) 14.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Requires acidic soil (pH 4.5–5.5); mulch with pine needles.</w:t>
      </w:r>
    </w:p>
    <w:p>
      <w:pPr>
        <w:pStyle w:val="Heading3"/>
      </w:pPr>
      <w:r>
        <w:rPr>
          <w:b/>
        </w:rPr>
        <w:t xml:space="preserve">2. Apples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fiber (pectin) and quercetin, linked to reduced cancer risk and improved gut health.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Honeycrisp</w:t>
      </w:r>
      <w:r>
        <w:t xml:space="preserve">, </w:t>
      </w:r>
      <w:r>
        <w:rPr>
          <w:i/>
        </w:rPr>
        <w:t xml:space="preserve">Liberty</w:t>
      </w:r>
      <w:r>
        <w:t xml:space="preserve"> (disease-resistant), </w:t>
      </w:r>
      <w:r>
        <w:rPr>
          <w:i/>
        </w:rPr>
        <w:t xml:space="preserve">Arkansas Black</w:t>
      </w:r>
      <w:r>
        <w:t xml:space="preserve"> (stores well) 1015.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full sun; prune annually for airflow.</w:t>
      </w:r>
    </w:p>
    <w:p>
      <w:pPr>
        <w:pStyle w:val="Heading3"/>
      </w:pPr>
      <w:r>
        <w:rPr>
          <w:b/>
        </w:rPr>
        <w:t xml:space="preserve">3. Blackberries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fiber (7.6g/cup), vitamin C, and manganese. Anti-inflammatory properties 1112.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Triple Crown</w:t>
      </w:r>
      <w:r>
        <w:t xml:space="preserve"> (thornless), </w:t>
      </w:r>
      <w:r>
        <w:rPr>
          <w:i/>
        </w:rPr>
        <w:t xml:space="preserve">Chester</w:t>
      </w:r>
      <w:r>
        <w:t xml:space="preserve"> (cold-tolerant)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Trellis for support; prune old canes post-harvest.</w:t>
      </w:r>
    </w:p>
    <w:p>
      <w:pPr>
        <w:pStyle w:val="Heading3"/>
      </w:pPr>
      <w:r>
        <w:rPr>
          <w:b/>
        </w:rPr>
        <w:t xml:space="preserve">4. Raspberries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polyphenols and fiber (8g/cup). Aids digestion and blood sugar control 11.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Heritage</w:t>
      </w:r>
      <w:r>
        <w:t xml:space="preserve"> (everbearing), </w:t>
      </w:r>
      <w:r>
        <w:rPr>
          <w:i/>
        </w:rPr>
        <w:t xml:space="preserve">Caroline</w:t>
      </w:r>
      <w:r>
        <w:t xml:space="preserve"> (disease-resistant)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well-drained soil; avoid overcrowding.</w:t>
      </w:r>
    </w:p>
    <w:p>
      <w:pPr>
        <w:pStyle w:val="Heading3"/>
      </w:pPr>
      <w:r>
        <w:rPr>
          <w:b/>
        </w:rPr>
        <w:t xml:space="preserve">5. Strawberries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Excellent source of vitamin C and ellagic acid (anti-cancer). Low-calorie and versatile 212.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Jewel</w:t>
      </w:r>
      <w:r>
        <w:t xml:space="preserve"> (June-bearing), </w:t>
      </w:r>
      <w:r>
        <w:rPr>
          <w:i/>
        </w:rPr>
        <w:t xml:space="preserve">Albion</w:t>
      </w:r>
      <w:r>
        <w:t xml:space="preserve"> (day-neutral) 2.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Use straw mulch to prevent rot; rotate beds yearly.</w:t>
      </w:r>
    </w:p>
    <w:p>
      <w:pPr>
        <w:pStyle w:val="Heading3"/>
      </w:pPr>
      <w:r>
        <w:rPr>
          <w:b/>
        </w:rPr>
        <w:t xml:space="preserve">6. Elderberries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Immune-boosting flavonoids and vitamin A. Used in syrups for cold prevention 215.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Adams</w:t>
      </w:r>
      <w:r>
        <w:t xml:space="preserve">, </w:t>
      </w:r>
      <w:r>
        <w:rPr>
          <w:i/>
        </w:rPr>
        <w:t xml:space="preserve">York</w:t>
      </w:r>
      <w:r>
        <w:t xml:space="preserve"> (native to Ohio)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Thrives in wet soils; prune to encourage fruiting.</w:t>
      </w:r>
    </w:p>
    <w:p>
      <w:pPr>
        <w:pStyle w:val="Heading3"/>
      </w:pPr>
      <w:r>
        <w:rPr>
          <w:b/>
        </w:rPr>
        <w:t xml:space="preserve">7. Pawpaws</w:t>
      </w:r>
      <w:r>
        <w:t xml:space="preserve"> (Ohio’s native fruit)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Creamy texture with vitamins C/A, magnesium, and iron. Rare but nutrient-dense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Sunflower</w:t>
      </w:r>
      <w:r>
        <w:t xml:space="preserve">, </w:t>
      </w:r>
      <w:r>
        <w:rPr>
          <w:i/>
        </w:rPr>
        <w:t xml:space="preserve">Susquehanna</w:t>
      </w:r>
      <w:r>
        <w:t xml:space="preserve">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in shade; requires cross-pollination.</w:t>
      </w:r>
    </w:p>
    <w:p>
      <w:pPr>
        <w:pStyle w:val="Heading3"/>
      </w:pPr>
      <w:r>
        <w:rPr>
          <w:b/>
        </w:rPr>
        <w:t xml:space="preserve">8. Figs</w:t>
      </w:r>
      <w:r>
        <w:t xml:space="preserve"> (</w:t>
      </w:r>
      <w:r>
        <w:rPr>
          <w:i/>
        </w:rPr>
        <w:t xml:space="preserve">Cold-hardy varieties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calcium, fiber, and prebiotics. Supports bone and gut health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Chicago Hardy</w:t>
      </w:r>
      <w:r>
        <w:t xml:space="preserve">, </w:t>
      </w:r>
      <w:r>
        <w:rPr>
          <w:i/>
        </w:rPr>
        <w:t xml:space="preserve">Brown Turkey</w:t>
      </w:r>
      <w:r>
        <w:t xml:space="preserve"> (survive Zone 6 winters with protection) 13.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Plant near south-facing walls; mulch heavily in winter.</w:t>
      </w:r>
    </w:p>
    <w:p>
      <w:pPr>
        <w:pStyle w:val="Heading3"/>
      </w:pPr>
      <w:r>
        <w:rPr>
          <w:b/>
        </w:rPr>
        <w:t xml:space="preserve">9. Plums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vitamin C and anthocyanins. Supports heart health and skin vitality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Stanley</w:t>
      </w:r>
      <w:r>
        <w:t xml:space="preserve"> (European), </w:t>
      </w:r>
      <w:r>
        <w:rPr>
          <w:i/>
        </w:rPr>
        <w:t xml:space="preserve">Methley</w:t>
      </w:r>
      <w:r>
        <w:t xml:space="preserve"> (Japanese)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Thin fruit to prevent branch breakage.</w:t>
      </w:r>
    </w:p>
    <w:p>
      <w:pPr>
        <w:pStyle w:val="Heading3"/>
      </w:pPr>
      <w:r>
        <w:rPr>
          <w:b/>
        </w:rPr>
        <w:t xml:space="preserve">10. Cherries</w:t>
      </w:r>
      <w:r>
        <w:t xml:space="preserve"> (</w:t>
      </w:r>
      <w:r>
        <w:rPr>
          <w:i/>
        </w:rPr>
        <w:t xml:space="preserve">Sour varieties</w:t>
      </w:r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Anti-inflammatory melatonin and vitamin C. Tart cherries aid sleep and recovery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Varieties</w:t>
      </w:r>
      <w:r>
        <w:t xml:space="preserve">: </w:t>
      </w:r>
      <w:r>
        <w:rPr>
          <w:i/>
        </w:rPr>
        <w:t xml:space="preserve">Montmorency</w:t>
      </w:r>
      <w:r>
        <w:t xml:space="preserve">, </w:t>
      </w:r>
      <w:r>
        <w:rPr>
          <w:i/>
        </w:rPr>
        <w:t xml:space="preserve">North Star</w:t>
      </w:r>
      <w:r>
        <w:t xml:space="preserve"> (cold-hardy) 15.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Growing Tips</w:t>
      </w:r>
      <w:r>
        <w:t xml:space="preserve">: Net to protect from birds; prune for sunlight penetration.</w:t>
      </w:r>
    </w:p>
    <w:p>
      <w:pPr>
        <w:pStyle w:val="Heading3"/>
      </w:pPr>
      <w:r>
        <w:rPr>
          <w:b/>
        </w:rPr>
        <w:t xml:space="preserve">Key Growing Considerations for Ohio</w:t>
      </w:r>
      <w:r>
        <w:t xml:space="preserve"> 21014: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Soil Prep</w:t>
      </w:r>
      <w:r>
        <w:t xml:space="preserve">: Test pH (most fruits prefer 6.0–6.5, except blueberries).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Pollination</w:t>
      </w:r>
      <w:r>
        <w:t xml:space="preserve">: Many fruits (apples, plums) need cross-pollinators—plant at least two varieties.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Winter Care</w:t>
      </w:r>
      <w:r>
        <w:t xml:space="preserve">: Mulch roots and protect figs/pawpaws from frost.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top-ten-nutritionally-dense-fruit-to-grow-in-ohio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-checklist" TargetMode="External"/><Relationship Id="rId105" Type="http://schemas.openxmlformats.org/officeDocument/2006/relationships/hyperlink" Target="https://www.agoramores.com/places/municipal/columbus-oh" TargetMode="External"/><Relationship Id="rId106" Type="http://schemas.openxmlformats.org/officeDocument/2006/relationships/hyperlink" Target="https://www.agoramores.com/food/cuisines/columbus-nepali-and-bhutan-food" TargetMode="External"/><Relationship Id="rId107" Type="http://schemas.openxmlformats.org/officeDocument/2006/relationships/hyperlink" Target="https://www.agoramores.com/places/maps/ohio-road-map" TargetMode="External"/><Relationship Id="rId108" Type="http://schemas.openxmlformats.org/officeDocument/2006/relationships/hyperlink" Target="https://www.agoramores.com/tags/listicle" TargetMode="External"/><Relationship Id="rId109" Type="http://schemas.openxmlformats.org/officeDocument/2006/relationships/hyperlink" Target="https://www.agoramores.com/food/business/restaurants/top-ten-restaurants-in-georgia-us-state" TargetMode="External"/><Relationship Id="rId110" Type="http://schemas.openxmlformats.org/officeDocument/2006/relationships/hyperlink" Target="https://www.agoramores.com/food/business/restaurants/top-ten-restaurants-in-new-york" TargetMode="External"/><Relationship Id="rId111" Type="http://schemas.openxmlformats.org/officeDocument/2006/relationships/hyperlink" Target="https://www.agoramores.com/food/business/restaurants/top-ten-restaurants-in-wyoming" TargetMode="External"/><Relationship Id="rId112" Type="http://schemas.openxmlformats.org/officeDocument/2006/relationships/hyperlink" Target="https://www.agoramores.com/sports/running/top-ten-ohio-5ks" TargetMode="External"/><Relationship Id="rId113" Type="http://schemas.openxmlformats.org/officeDocument/2006/relationships/hyperlink" Target="https://www.agoramores.com/food/business/restaurants/top-ten-restaurants-in-ohio" TargetMode="External"/><Relationship Id="rId114" Type="http://schemas.openxmlformats.org/officeDocument/2006/relationships/hyperlink" Target="https://www.agoramores.com/sports/top-ten-big-money-sports" TargetMode="External"/><Relationship Id="rId115" Type="http://schemas.openxmlformats.org/officeDocument/2006/relationships/hyperlink" Target="https://www.agoramores.com/tags/leisure" TargetMode="External"/><Relationship Id="rId116" Type="http://schemas.openxmlformats.org/officeDocument/2006/relationships/hyperlink" Target="https://www.agoramores.com/calendar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vegetables/peanuts" TargetMode="External"/><Relationship Id="rId120" Type="http://schemas.openxmlformats.org/officeDocument/2006/relationships/hyperlink" Target="https://www.agoramores.com/food/data/cheap-eating" TargetMode="External"/><Relationship Id="rId121" Type="http://schemas.openxmlformats.org/officeDocument/2006/relationships/hyperlink" Target="https://www.agoramores.com/permaculture/fruit/dried-fruit" TargetMode="External"/><Relationship Id="rId122" Type="http://schemas.openxmlformats.org/officeDocument/2006/relationships/hyperlink" Target="https://www.agoramores.com/tags/fruit" TargetMode="External"/><Relationship Id="rId123" Type="http://schemas.openxmlformats.org/officeDocument/2006/relationships/hyperlink" Target="https://www.agoramores.com/permaculture/fruit/grapes" TargetMode="External"/><Relationship Id="rId124" Type="http://schemas.openxmlformats.org/officeDocument/2006/relationships/hyperlink" Target="https://www.agoramores.com/permaculture/fruit/ground-cherry" TargetMode="External"/><Relationship Id="rId125" Type="http://schemas.openxmlformats.org/officeDocument/2006/relationships/hyperlink" Target="https://www.agoramores.com/permaculture/fruit/asian-pear" TargetMode="External"/><Relationship Id="rId126" Type="http://schemas.openxmlformats.org/officeDocument/2006/relationships/hyperlink" Target="https://www.agoramores.com/permaculture/fruit/jujube" TargetMode="External"/><Relationship Id="rId127" Type="http://schemas.openxmlformats.org/officeDocument/2006/relationships/hyperlink" Target="https://www.agoramores.com/permaculture/fruit/chocolate-vine" TargetMode="External"/><Relationship Id="rId128" Type="http://schemas.openxmlformats.org/officeDocument/2006/relationships/hyperlink" Target="https://www.agoramores.com/permaculture/fruit/nuts" TargetMode="External"/><Relationship Id="rId129" Type="http://schemas.openxmlformats.org/officeDocument/2006/relationships/hyperlink" Target="https://www.agoramores.com/tags/growing" TargetMode="External"/><Relationship Id="rId130" Type="http://schemas.openxmlformats.org/officeDocument/2006/relationships/hyperlink" Target="https://www.agoramores.com/permaculture/vegetables/broccoli" TargetMode="External"/><Relationship Id="rId131" Type="http://schemas.openxmlformats.org/officeDocument/2006/relationships/hyperlink" Target="https://www.agoramores.com/permaculture/ornamental/our-gardens" TargetMode="External"/><Relationship Id="rId132" Type="http://schemas.openxmlformats.org/officeDocument/2006/relationships/hyperlink" Target="https://www.agoramores.com/permaculture/vegetables/garlic" TargetMode="External"/><Relationship Id="rId133" Type="http://schemas.openxmlformats.org/officeDocument/2006/relationships/hyperlink" Target="https://www.agoramores.com/permaculture/herbs-and-spices/basil" TargetMode="External"/><Relationship Id="rId134" Type="http://schemas.openxmlformats.org/officeDocument/2006/relationships/hyperlink" Target="https://www.agoramores.com/permaculture/vegetables/legumes" TargetMode="External"/><Relationship Id="rId135" Type="http://schemas.openxmlformats.org/officeDocument/2006/relationships/hyperlink" Target="https://www.agoramores.com/permaculture/vegetables/cabbage" TargetMode="External"/><Relationship Id="rId136" Type="http://schemas.openxmlformats.org/officeDocument/2006/relationships/hyperlink" Target="https://www.agoramores.com/permaculture/fruit/plum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Nutritionally Dense Fruit To Grow In Ohio</dc:title>
  <dc:creator>Agoramores</dc:creator>
  <cp:keywords>growing, fruit, leisure, listicle, ohio</cp:keywords>
  <dcterms:created xsi:type="dcterms:W3CDTF">2026-08-22T01:16:03Z</dcterms:created>
</cp:coreProperties>
</file>