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usda zone 10 america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https://www.agoramores.com/permaculture/climate/usda-zone-10-america</w:t>
        </w:r>
      </w:hyperlink>
    </w:p>
    <w:p>
      <w:pPr>
        <w:pStyle w:val="Subtitle"/>
      </w:pPr>
      <w:r>
        <w:t xml:space="preserve">Tags: growing · climate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Winter Growing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legumes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Sunflower Seeds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Southern Florida:</w:t>
      </w:r>
      <w:r>
        <w:t xml:space="preserve"> Includes the Florida Keys, Miami area, and parts of the southern tip of the state.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Southern California:</w:t>
      </w:r>
      <w:r>
        <w:t xml:space="preserve"> Primarily coastal and low-elevation areas of San Diego, Los Angeles, and Orange Counties.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Hawaii:</w:t>
      </w:r>
      <w:r>
        <w:t xml:space="preserve"> Most of the Hawaiian Islands fall within Zone 10 or higher due to their consistently warm climate.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Puerto Rico and U.S. Territories:</w:t>
      </w:r>
      <w:r>
        <w:t xml:space="preserve"> Nearly all of Puerto Rico and some U.S. territories in the Caribbean and Pacific are Zone 10 or above.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(.review/organized/U/Usda Zone 10 America.md)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20th 2025, 2:34:42 am
date modified: Wednesday, August 6th 2025, 2:05:19 am
time created: Friday, June 20th 2025, 2:34:42 am
last update: Thursday, August 7th 2025, 9:27:09 pm
created: 2025-06-19T22:34
updated: 2026-06-28T00:50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Southern Florida:</w:t>
      </w:r>
      <w:r>
        <w:t xml:space="preserve"> Includes the Florida Keys, Miami area, and parts of the southern tip of the state.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Southern California:</w:t>
      </w:r>
      <w:r>
        <w:t xml:space="preserve"> Primarily coastal and low-elevation areas of San Diego, Los Angeles, and Orange Counties.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Hawaii:</w:t>
      </w:r>
      <w:r>
        <w:t xml:space="preserve"> Most of the Hawaiian Islands fall within Zone 10 or higher due to their consistently warm climate.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Puerto Rico and U.S. Territories:</w:t>
      </w:r>
      <w:r>
        <w:t xml:space="preserve"> Nearly all of Puerto Rico and some U.S. territories in the Caribbean and Pacific are Zone 10 or above.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Friday, June 20th 2025, 2:34:42 am
date modified: Wednesday, August 6th 2025, 2:05:19 am
time created: Friday, June 20th 2025, 2:34:42 am
last update: Thursday, August 7th 2025, 9:27:09 pm
created: 2025-06-19T22:34
updated: 2026-06-28T00:38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Southern Florida:</w:t>
      </w:r>
      <w:r>
        <w:t xml:space="preserve"> Includes the Florida Keys, Miami area, and parts of the southern tip of the state.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limate/usda-zone-10-america" TargetMode="External"/><Relationship Id="rId101" Type="http://schemas.openxmlformats.org/officeDocument/2006/relationships/hyperlink" Target="https://www.agoramores.com/tags/climate" TargetMode="External"/><Relationship Id="rId102" Type="http://schemas.openxmlformats.org/officeDocument/2006/relationships/hyperlink" Target="https://www.agoramores.com/permaculture/climate/everything-you-can-grow-in-ohio" TargetMode="External"/><Relationship Id="rId103" Type="http://schemas.openxmlformats.org/officeDocument/2006/relationships/hyperlink" Target="https://www.agoramores.com/permaculture/climate" TargetMode="External"/><Relationship Id="rId104" Type="http://schemas.openxmlformats.org/officeDocument/2006/relationships/hyperlink" Target="https://www.agoramores.com/permaculture/climate/central-ohio-monthly-planting" TargetMode="External"/><Relationship Id="rId105" Type="http://schemas.openxmlformats.org/officeDocument/2006/relationships/hyperlink" Target="https://www.agoramores.com/permaculture/climate/cold-hardy-garden" TargetMode="External"/><Relationship Id="rId106" Type="http://schemas.openxmlformats.org/officeDocument/2006/relationships/hyperlink" Target="https://www.agoramores.com/permaculture/climate/spring-planting" TargetMode="External"/><Relationship Id="rId107" Type="http://schemas.openxmlformats.org/officeDocument/2006/relationships/hyperlink" Target="https://www.agoramores.com/permaculture/climate/winter-growing" TargetMode="External"/><Relationship Id="rId108" Type="http://schemas.openxmlformats.org/officeDocument/2006/relationships/hyperlink" Target="https://www.agoramores.com/tags/growing" TargetMode="External"/><Relationship Id="rId109" Type="http://schemas.openxmlformats.org/officeDocument/2006/relationships/hyperlink" Target="https://www.agoramores.com/permaculture/vegetables/garlic" TargetMode="External"/><Relationship Id="rId110" Type="http://schemas.openxmlformats.org/officeDocument/2006/relationships/hyperlink" Target="https://www.agoramores.com/permaculture/vegetables/peanuts" TargetMode="External"/><Relationship Id="rId111" Type="http://schemas.openxmlformats.org/officeDocument/2006/relationships/hyperlink" Target="https://www.agoramores.com/permaculture/vegetables/legumes" TargetMode="External"/><Relationship Id="rId112" Type="http://schemas.openxmlformats.org/officeDocument/2006/relationships/hyperlink" Target="https://www.agoramores.com/permaculture/vegetables/broccoli" TargetMode="External"/><Relationship Id="rId113" Type="http://schemas.openxmlformats.org/officeDocument/2006/relationships/hyperlink" Target="https://www.agoramores.com/permaculture/seeds/sunflower-seeds" TargetMode="External"/><Relationship Id="rId114" Type="http://schemas.openxmlformats.org/officeDocument/2006/relationships/hyperlink" Target="https://www.agoramores.com/permaculture/fruit/grap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usda zone 10 america</dc:title>
  <dc:creator>Agoramores</dc:creator>
  <cp:keywords>growing, climate</cp:keywords>
  <dcterms:created xsi:type="dcterms:W3CDTF">2026-08-21T06:57:41Z</dcterms:created>
</cp:coreProperties>
</file>