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Hannah Swingle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https://www.agoramores.com/media/film-and-tv/people/hannah-swingle</w:t>
        </w:r>
      </w:hyperlink>
    </w:p>
    <w:p>
      <w:pPr>
        <w:pStyle w:val="Subtitle"/>
      </w:pPr>
      <w:r>
        <w:t xml:space="preserve">Tags: media · film-and-tv · film-people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film-people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Women of the ASC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people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Grayson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andrew sister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Frank Duer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Scott Spears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film-and-tv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Film Archival Groups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cinematography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History of Ohio's Film Incentive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Columbus Film and TV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State Requirements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LLC film production companies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live streaming platforms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debate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Streamers Guide to Streaming Sports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Virginia PEG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US non profit movie theatres</w:t>
        </w:r>
      </w:hyperlink>
    </w:p>
    <w:p>
      <w:pPr>
        <w:pStyle w:val="Heading1"/>
      </w:pPr>
      <w:r>
        <w:t xml:space="preserve">Hannah Swingle</w:t>
      </w:r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ac bag</w:t>
        </w:r>
      </w:hyperlink>
    </w:p>
    <w:p>
      <w:pPr>
        <w:pStyle w:val="ListParagraph"/>
        <w:numPr>
          <w:ilvl w:val="0"/>
          <w:numId w:val="1"/>
        </w:numPr>
      </w:pPr>
      <w:r>
        <w:t xml:space="preserve">Hopewell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Crew Calendar</w:t>
        </w:r>
      </w:hyperlink>
    </w:p>
    <w:p>
      <w:pPr>
        <w:pStyle w:val="ListParagraph"/>
        <w:numPr>
          <w:ilvl w:val="1"/>
          <w:numId w:val="1"/>
        </w:numPr>
      </w:pPr>
      <w:r>
        <w:t xml:space="preserve">feature narrative</w:t>
      </w:r>
    </w:p>
    <w:p>
      <w:pPr>
        <w:pStyle w:val="ListParagraph"/>
        <w:numPr>
          <w:ilvl w:val="1"/>
          <w:numId w:val="1"/>
        </w:numPr>
      </w:pPr>
      <w:r>
        <w:t xml:space="preserve">music videos</w:t>
      </w:r>
    </w:p>
    <w:p>
      <w:pPr>
        <w:pStyle w:val="ListParagraph"/>
        <w:numPr>
          <w:ilvl w:val="0"/>
          <w:numId w:val="1"/>
        </w:numPr>
      </w:pPr>
      <w:r>
        <w:t xml:space="preserve">camera ops Ohio State</w:t>
      </w:r>
    </w:p>
    <w:p>
      <w:pPr>
        <w:pStyle w:val="ListParagraph"/>
        <w:numPr>
          <w:ilvl w:val="1"/>
          <w:numId w:val="1"/>
        </w:numPr>
      </w:pPr>
      <w:r>
        <w:t xml:space="preserve">smaller Sports</w:t>
      </w:r>
    </w:p>
    <w:p>
      <w:pPr>
        <w:pStyle w:val="ListParagraph"/>
        <w:numPr>
          <w:ilvl w:val="1"/>
          <w:numId w:val="1"/>
        </w:numPr>
      </w:pPr>
      <w:r>
        <w:t xml:space="preserve">Camera maps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https://appalshop.org/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Cine lenses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Gear</w:t>
      </w:r>
    </w:p>
    <w:p>
      <w:pPr>
        <w:pStyle w:val="ListParagraph"/>
        <w:numPr>
          <w:ilvl w:val="1"/>
          <w:numId w:val="1"/>
        </w:numPr>
      </w:pPr>
      <w:r>
        <w:t xml:space="preserve">Sony as4</w:t>
      </w:r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adapting vintage lens guide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frames, mounts, gates and resolution</w:t>
        </w:r>
      </w:hyperlink>
    </w:p>
    <w:p>
      <w:pPr>
        <w:pStyle w:val="ListParagraph"/>
        <w:numPr>
          <w:ilvl w:val="0"/>
          <w:numId w:val="1"/>
        </w:numPr>
      </w:pPr>
      <w:r>
        <w:t xml:space="preserve">adapters</w:t>
      </w:r>
    </w:p>
    <w:p>
      <w:pPr>
        <w:pStyle w:val="ListParagraph"/>
        <w:numPr>
          <w:ilvl w:val="1"/>
          <w:numId w:val="1"/>
        </w:numPr>
      </w:pPr>
      <w:hyperlink r:id="rId128">
        <w:r>
          <w:rPr>
            <w:color w:val="1F4E79"/>
            <w:u w:val="single"/>
          </w:rPr>
          <w:t xml:space="preserve">lighting equipment</w:t>
        </w:r>
      </w:hyperlink>
    </w:p>
    <w:p>
      <w:pPr>
        <w:pStyle w:val="ListParagraph"/>
        <w:numPr>
          <w:ilvl w:val="1"/>
          <w:numId w:val="1"/>
        </w:numPr>
      </w:pPr>
      <w:hyperlink r:id="rId129">
        <w:r>
          <w:rPr>
            <w:color w:val="1F4E79"/>
            <w:u w:val="single"/>
          </w:rPr>
          <w:t xml:space="preserve">guide to lighting</w:t>
        </w:r>
      </w:hyperlink>
    </w:p>
    <w:p>
      <w:pPr>
        <w:pStyle w:val="ListParagraph"/>
        <w:numPr>
          <w:ilvl w:val="0"/>
          <w:numId w:val="1"/>
        </w:numPr>
      </w:pPr>
      <w:r>
        <w:t xml:space="preserve">notification</w:t>
      </w:r>
    </w:p>
    <w:p>
      <w:pPr>
        <w:pStyle w:val="ListParagraph"/>
        <w:numPr>
          <w:ilvl w:val="1"/>
          <w:numId w:val="1"/>
        </w:numPr>
      </w:pPr>
      <w:hyperlink r:id="rId130">
        <w:r>
          <w:rPr>
            <w:color w:val="1F4E79"/>
            <w:u w:val="single"/>
          </w:rPr>
          <w:t xml:space="preserve">2.PUBLIC/art &amp; entertainment media/filmAndTV/online camera stores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niche tricks for camera ops</w:t>
      </w:r>
    </w:p>
    <w:p>
      <w:pPr>
        <w:pStyle w:val="ListParagraph"/>
        <w:numPr>
          <w:ilvl w:val="1"/>
          <w:numId w:val="1"/>
        </w:numPr>
      </w:pPr>
      <w:hyperlink r:id="rId131">
        <w:r>
          <w:rPr>
            <w:color w:val="1F4E79"/>
            <w:u w:val="single"/>
          </w:rPr>
          <w:t xml:space="preserve">2.PUBLIC/art &amp; entertainment media/filmAndTV/cinematography/Outdoor Shooting guide</w:t>
        </w:r>
      </w:hyperlink>
    </w:p>
    <w:p>
      <w:pPr>
        <w:pStyle w:val="ListParagraph"/>
        <w:numPr>
          <w:ilvl w:val="1"/>
          <w:numId w:val="1"/>
        </w:numPr>
      </w:pPr>
      <w:hyperlink r:id="rId132">
        <w:r>
          <w:rPr>
            <w:color w:val="1F4E79"/>
            <w:u w:val="single"/>
          </w:rPr>
          <w:t xml:space="preserve">indoor shooting shooting guide</w:t>
        </w:r>
      </w:hyperlink>
    </w:p>
    <w:p>
      <w:pPr>
        <w:pStyle w:val="ListParagraph"/>
        <w:numPr>
          <w:ilvl w:val="0"/>
          <w:numId w:val="1"/>
        </w:numPr>
      </w:pPr>
      <w:r>
        <w:t xml:space="preserve">ASC woman's</w:t>
      </w:r>
    </w:p>
    <w:p>
      <w:pPr>
        <w:pStyle w:val="Heading1"/>
      </w:pPr>
      <w:r>
        <w:t xml:space="preserve">Plan for Success</w:t>
      </w:r>
    </w:p>
    <w:p>
      <w:pPr>
        <w:pStyle w:val="ListParagraph"/>
        <w:numPr>
          <w:ilvl w:val="0"/>
          <w:numId w:val="1"/>
        </w:numPr>
      </w:pPr>
      <w:r>
        <w:t xml:space="preserve">Design the cinematography exams for MOFA</w:t>
      </w:r>
    </w:p>
    <w:p>
      <w:pPr>
        <w:pStyle w:val="ListParagraph"/>
        <w:numPr>
          <w:ilvl w:val="0"/>
          <w:numId w:val="1"/>
        </w:numPr>
      </w:pPr>
      <w:r>
        <w:t xml:space="preserve">Design crew and equipment exams for MOFA</w:t>
      </w:r>
    </w:p>
    <w:p>
      <w:pPr>
        <w:pStyle w:val="ListParagraph"/>
        <w:numPr>
          <w:ilvl w:val="0"/>
          <w:numId w:val="1"/>
        </w:numPr>
      </w:pPr>
      <w:r>
        <w:t xml:space="preserve">Email the </w:t>
      </w:r>
      <w:hyperlink r:id="rId133">
        <w:r>
          <w:rPr>
            <w:color w:val="1F4E79"/>
            <w:u w:val="single"/>
          </w:rPr>
          <w:t xml:space="preserve">2.PUBLIC/art &amp; entertainment media/filmAndTV/woman of the ASC</w:t>
        </w:r>
      </w:hyperlink>
    </w:p>
    <w:p>
      <w:pPr>
        <w:pStyle w:val="ListParagraph"/>
        <w:numPr>
          <w:ilvl w:val="1"/>
          <w:numId w:val="1"/>
        </w:numPr>
      </w:pPr>
      <w:hyperlink r:id="rId134">
        <w:r>
          <w:rPr>
            <w:color w:val="1F4E79"/>
            <w:u w:val="single"/>
          </w:rPr>
          <w:t xml:space="preserve">https://www.vanityfair.com/hollywood/2022/01/awards-insider-female-cinematographers-oscar-nominations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Find local mentors</w:t>
      </w:r>
    </w:p>
    <w:p>
      <w:pPr>
        <w:pStyle w:val="ListParagraph"/>
        <w:numPr>
          <w:ilvl w:val="0"/>
          <w:numId w:val="1"/>
        </w:numPr>
      </w:pPr>
      <w:r>
        <w:t xml:space="preserve">get on set as ac</w:t>
      </w:r>
    </w:p>
    <w:p>
      <w:pPr>
        <w:pStyle w:val="ListParagraph"/>
        <w:numPr>
          <w:ilvl w:val="0"/>
          <w:numId w:val="1"/>
        </w:numPr>
      </w:pPr>
      <w:r>
        <w:t xml:space="preserve">find </w:t>
      </w:r>
      <w:hyperlink r:id="rId135">
        <w:r>
          <w:rPr>
            <w:color w:val="1F4E79"/>
            <w:u w:val="single"/>
          </w:rPr>
          <w:t xml:space="preserve">Ohio PEG</w:t>
        </w:r>
      </w:hyperlink>
    </w:p>
    <w:p>
      <w:pPr>
        <w:pStyle w:val="Heading1"/>
      </w:pPr>
      <w:r>
        <w:t xml:space="preserve">Next Meeting</w:t>
      </w:r>
    </w:p>
    <w:p>
      <w:hyperlink r:id="rId136">
        <w:r>
          <w:rPr>
            <w:color w:val="1F4E79"/>
            <w:u w:val="single"/>
          </w:rPr>
          <w:t xml:space="preserve">https://appalshop.org/</w:t>
        </w:r>
      </w:hyperlink>
    </w:p>
    <w:p>
      <w:pPr>
        <w:pStyle w:val="ListParagraph"/>
        <w:numPr>
          <w:ilvl w:val="0"/>
          <w:numId w:val="1"/>
        </w:numPr>
      </w:pPr>
      <w:r>
        <w:t xml:space="preserve">Email the </w:t>
      </w:r>
      <w:hyperlink r:id="rId137">
        <w:r>
          <w:rPr>
            <w:color w:val="1F4E79"/>
            <w:u w:val="single"/>
          </w:rPr>
          <w:t xml:space="preserve">woman of the ASC</w:t>
        </w:r>
      </w:hyperlink>
    </w:p>
    <w:p>
      <w:pPr>
        <w:pStyle w:val="Heading1"/>
      </w:pPr>
      <w:r>
        <w:t xml:space="preserve">To-do list</w:t>
      </w:r>
    </w:p>
    <w:p>
      <w:pPr>
        <w:pStyle w:val="Heading1"/>
      </w:pPr>
      <w:r>
        <w:t xml:space="preserve">PDFS</w:t>
      </w:r>
    </w:p>
    <w:p>
      <w:pPr>
        <w:pStyle w:val="ListParagraph"/>
        <w:numPr>
          <w:ilvl w:val="0"/>
          <w:numId w:val="1"/>
        </w:numPr>
      </w:pPr>
      <w:hyperlink r:id="rId138">
        <w:r>
          <w:rPr>
            <w:color w:val="1F4E79"/>
            <w:u w:val="single"/>
          </w:rPr>
          <w:t xml:space="preserve">woman of the ASC</w:t>
        </w:r>
      </w:hyperlink>
    </w:p>
    <w:p>
      <w:pPr>
        <w:pStyle w:val="Heading2"/>
      </w:pPr>
      <w:r>
        <w:t xml:space="preserve">Links</w:t>
      </w:r>
    </w:p>
    <w:p>
      <w:pPr>
        <w:pStyle w:val="ListParagraph"/>
        <w:numPr>
          <w:ilvl w:val="0"/>
          <w:numId w:val="1"/>
        </w:numPr>
      </w:pPr>
      <w:r>
        <w:t xml:space="preserve">find </w:t>
      </w:r>
      <w:hyperlink r:id="rId139">
        <w:r>
          <w:rPr>
            <w:color w:val="1F4E79"/>
            <w:u w:val="single"/>
          </w:rPr>
          <w:t xml:space="preserve">Ohio PEG</w:t>
        </w:r>
      </w:hyperlink>
    </w:p>
    <w:p>
      <w:pPr>
        <w:pStyle w:val="Heading1"/>
      </w:pPr>
      <w:r>
        <w:t xml:space="preserve">Meeting on 10/12</w:t>
      </w:r>
    </w:p>
    <w:p>
      <w:hyperlink r:id="rId140">
        <w:r>
          <w:rPr>
            <w:color w:val="1F4E79"/>
            <w:u w:val="single"/>
          </w:rPr>
          <w:t xml:space="preserve">indie resources</w:t>
        </w:r>
      </w:hyperlink>
      <w:r>
        <w:t xml:space="preserve">
</w:t>
      </w:r>
      <w:hyperlink r:id="rId141">
        <w:r>
          <w:rPr>
            <w:color w:val="1F4E79"/>
            <w:u w:val="single"/>
          </w:rPr>
          <w:t xml:space="preserve">liability forms</w:t>
        </w:r>
      </w:hyperlink>
      <w:r>
        <w:t xml:space="preserve">
</w:t>
      </w:r>
      <w:hyperlink r:id="rId142">
        <w:r>
          <w:rPr>
            <w:color w:val="1F4E79"/>
            <w:u w:val="single"/>
          </w:rPr>
          <w:t xml:space="preserve">rental company</w:t>
        </w:r>
      </w:hyperlink>
      <w:r>
        <w:t xml:space="preserve">
</w:t>
      </w:r>
      <w:hyperlink r:id="rId143">
        <w:r>
          <w:rPr>
            <w:color w:val="1F4E79"/>
            <w:u w:val="single"/>
          </w:rPr>
          <w:t xml:space="preserve">building up your gear</w:t>
        </w:r>
      </w:hyperlink>
    </w:p>
    <w:p>
      <w:pPr>
        <w:pStyle w:val="Heading2"/>
      </w:pPr>
      <w:r>
        <w:t xml:space="preserve">Whats next</w:t>
      </w:r>
    </w:p>
    <w:p>
      <w:pPr>
        <w:pStyle w:val="ListParagraph"/>
        <w:numPr>
          <w:ilvl w:val="0"/>
          <w:numId w:val="1"/>
        </w:numPr>
      </w:pPr>
      <w:r>
        <w:t xml:space="preserve">business near little texas, west zanesville, ect.</w:t>
      </w:r>
    </w:p>
    <w:p>
      <w:pPr>
        <w:pStyle w:val="ListParagraph"/>
        <w:numPr>
          <w:ilvl w:val="0"/>
          <w:numId w:val="1"/>
        </w:numPr>
      </w:pPr>
      <w:r>
        <w:t xml:space="preserve">forming a company</w:t>
      </w:r>
    </w:p>
    <w:p>
      <w:pPr>
        <w:pStyle w:val="Heading1"/>
      </w:pPr>
      <w:r>
        <w:t xml:space="preserve">Ryan Organize for Hannah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film-and-tv/people/hannah-swingle" TargetMode="External"/><Relationship Id="rId101" Type="http://schemas.openxmlformats.org/officeDocument/2006/relationships/hyperlink" Target="https://www.agoramores.com/tags/film-people" TargetMode="External"/><Relationship Id="rId102" Type="http://schemas.openxmlformats.org/officeDocument/2006/relationships/hyperlink" Target="https://www.agoramores.com/media/film-and-tv/people/women-of-the-asc" TargetMode="External"/><Relationship Id="rId103" Type="http://schemas.openxmlformats.org/officeDocument/2006/relationships/hyperlink" Target="https://www.agoramores.com/media/film-and-tv/people" TargetMode="External"/><Relationship Id="rId104" Type="http://schemas.openxmlformats.org/officeDocument/2006/relationships/hyperlink" Target="https://www.agoramores.com/media/film-and-tv/people/grayson" TargetMode="External"/><Relationship Id="rId105" Type="http://schemas.openxmlformats.org/officeDocument/2006/relationships/hyperlink" Target="https://www.agoramores.com/media/film-and-tv/people/andrew-sister" TargetMode="External"/><Relationship Id="rId106" Type="http://schemas.openxmlformats.org/officeDocument/2006/relationships/hyperlink" Target="https://www.agoramores.com/media/film-and-tv/people/frank-duer" TargetMode="External"/><Relationship Id="rId107" Type="http://schemas.openxmlformats.org/officeDocument/2006/relationships/hyperlink" Target="https://www.agoramores.com/media/film-and-tv/people/scott-spears" TargetMode="External"/><Relationship Id="rId108" Type="http://schemas.openxmlformats.org/officeDocument/2006/relationships/hyperlink" Target="https://www.agoramores.com/tags/film-and-tv" TargetMode="External"/><Relationship Id="rId109" Type="http://schemas.openxmlformats.org/officeDocument/2006/relationships/hyperlink" Target="https://www.agoramores.com/media/film-and-tv/business/film-archival-groups" TargetMode="External"/><Relationship Id="rId110" Type="http://schemas.openxmlformats.org/officeDocument/2006/relationships/hyperlink" Target="https://www.agoramores.com/media/film-and-tv/production/camera/cinematography" TargetMode="External"/><Relationship Id="rId111" Type="http://schemas.openxmlformats.org/officeDocument/2006/relationships/hyperlink" Target="https://www.agoramores.com/media/film-and-tv/ohio/history-of-ohios-film-incentive" TargetMode="External"/><Relationship Id="rId112" Type="http://schemas.openxmlformats.org/officeDocument/2006/relationships/hyperlink" Target="https://www.agoramores.com/media/film-and-tv/ohio/columbus-film-and-tv" TargetMode="External"/><Relationship Id="rId113" Type="http://schemas.openxmlformats.org/officeDocument/2006/relationships/hyperlink" Target="https://www.agoramores.com/media/film-and-tv/business/state-requirements" TargetMode="External"/><Relationship Id="rId114" Type="http://schemas.openxmlformats.org/officeDocument/2006/relationships/hyperlink" Target="https://www.agoramores.com/media/film-and-tv/business/llc-film-production-companies" TargetMode="External"/><Relationship Id="rId115" Type="http://schemas.openxmlformats.org/officeDocument/2006/relationships/hyperlink" Target="https://www.agoramores.com/tags/media" TargetMode="External"/><Relationship Id="rId116" Type="http://schemas.openxmlformats.org/officeDocument/2006/relationships/hyperlink" Target="https://www.agoramores.com/media/broadcast/streaming/amazon-prime" TargetMode="External"/><Relationship Id="rId117" Type="http://schemas.openxmlformats.org/officeDocument/2006/relationships/hyperlink" Target="https://www.agoramores.com/media/broadcast/streaming/live-streaming-platforms" TargetMode="External"/><Relationship Id="rId118" Type="http://schemas.openxmlformats.org/officeDocument/2006/relationships/hyperlink" Target="https://www.agoramores.com/media/creators/debate" TargetMode="External"/><Relationship Id="rId119" Type="http://schemas.openxmlformats.org/officeDocument/2006/relationships/hyperlink" Target="https://www.agoramores.com/media/broadcast/streaming/streamers-guide-to-streaming-sports" TargetMode="External"/><Relationship Id="rId120" Type="http://schemas.openxmlformats.org/officeDocument/2006/relationships/hyperlink" Target="https://www.agoramores.com/media/broadcast/peg/virginia-peg" TargetMode="External"/><Relationship Id="rId121" Type="http://schemas.openxmlformats.org/officeDocument/2006/relationships/hyperlink" Target="https://www.agoramores.com/media/film-and-tv/business/us-non-profit-movie-theatres" TargetMode="External"/><Relationship Id="rId122" Type="http://schemas.openxmlformats.org/officeDocument/2006/relationships/hyperlink" Target="https://www.agoramores.com/media/film-and-tv/production/camera/ac-bag" TargetMode="External"/><Relationship Id="rId123" Type="http://schemas.openxmlformats.org/officeDocument/2006/relationships/hyperlink" Target="https://www.agoramores.com/2public/art--entertainment-media/filmandtv/crew-calendar" TargetMode="External"/><Relationship Id="rId124" Type="http://schemas.openxmlformats.org/officeDocument/2006/relationships/hyperlink" Target="https://appalshop.org/" TargetMode="External"/><Relationship Id="rId125" Type="http://schemas.openxmlformats.org/officeDocument/2006/relationships/hyperlink" Target="https://www.agoramores.com/media/film-and-tv/production/camera/cine-lenses" TargetMode="External"/><Relationship Id="rId126" Type="http://schemas.openxmlformats.org/officeDocument/2006/relationships/hyperlink" Target="https://www.agoramores.com/media/film-and-tv/production/camera/adapting-vintage-lens-guide" TargetMode="External"/><Relationship Id="rId127" Type="http://schemas.openxmlformats.org/officeDocument/2006/relationships/hyperlink" Target="https://www.agoramores.com/2public/art--entertainment-media/filmandtv/cinematography/frames-mounts-gates-and-resolution" TargetMode="External"/><Relationship Id="rId128" Type="http://schemas.openxmlformats.org/officeDocument/2006/relationships/hyperlink" Target="https://www.agoramores.com/2public/art--entertainment-media/filmandtv/cinematography/lighting-equipment" TargetMode="External"/><Relationship Id="rId129" Type="http://schemas.openxmlformats.org/officeDocument/2006/relationships/hyperlink" Target="https://www.agoramores.com/media/film-and-tv/production/guide-to-lighting" TargetMode="External"/><Relationship Id="rId130" Type="http://schemas.openxmlformats.org/officeDocument/2006/relationships/hyperlink" Target="https://www.agoramores.com/media/film-and-tv/production/camera/online-camera-stores" TargetMode="External"/><Relationship Id="rId131" Type="http://schemas.openxmlformats.org/officeDocument/2006/relationships/hyperlink" Target="https://www.agoramores.com/media/film-and-tv/production/outdoor-shooting-guide" TargetMode="External"/><Relationship Id="rId132" Type="http://schemas.openxmlformats.org/officeDocument/2006/relationships/hyperlink" Target="https://www.agoramores.com/indoor-shooting-shooting-guide" TargetMode="External"/><Relationship Id="rId133" Type="http://schemas.openxmlformats.org/officeDocument/2006/relationships/hyperlink" Target="https://www.agoramores.com/2public/art--entertainment-media/filmandtv/woman-of-the-asc" TargetMode="External"/><Relationship Id="rId134" Type="http://schemas.openxmlformats.org/officeDocument/2006/relationships/hyperlink" Target="https://www.vanityfair.com/hollywood/2022/01/awards-insider-female-cinematographers-oscar-nominations" TargetMode="External"/><Relationship Id="rId135" Type="http://schemas.openxmlformats.org/officeDocument/2006/relationships/hyperlink" Target="https://www.agoramores.com/media/broadcast/peg/ohio-peg" TargetMode="External"/><Relationship Id="rId136" Type="http://schemas.openxmlformats.org/officeDocument/2006/relationships/hyperlink" Target="https://appalshop.org/" TargetMode="External"/><Relationship Id="rId137" Type="http://schemas.openxmlformats.org/officeDocument/2006/relationships/hyperlink" Target="https://www.agoramores.com/woman-of-the-asc" TargetMode="External"/><Relationship Id="rId138" Type="http://schemas.openxmlformats.org/officeDocument/2006/relationships/hyperlink" Target="https://www.agoramores.com/woman-of-the-asc" TargetMode="External"/><Relationship Id="rId139" Type="http://schemas.openxmlformats.org/officeDocument/2006/relationships/hyperlink" Target="https://www.agoramores.com/media/broadcast/peg/ohio-peg" TargetMode="External"/><Relationship Id="rId140" Type="http://schemas.openxmlformats.org/officeDocument/2006/relationships/hyperlink" Target="https://www.agoramores.com/media/film-and-tv/learning/indie-resources" TargetMode="External"/><Relationship Id="rId141" Type="http://schemas.openxmlformats.org/officeDocument/2006/relationships/hyperlink" Target="https://www.agoramores.com/media/film-and-tv/business/liability-forms" TargetMode="External"/><Relationship Id="rId142" Type="http://schemas.openxmlformats.org/officeDocument/2006/relationships/hyperlink" Target="https://www.agoramores.com/rental-company" TargetMode="External"/><Relationship Id="rId143" Type="http://schemas.openxmlformats.org/officeDocument/2006/relationships/hyperlink" Target="https://www.agoramores.com/media/film-and-tv/production/camera/building-up-your-gear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Hannah Swingle</dc:title>
  <dc:creator>Agoramores</dc:creator>
  <cp:keywords>media, film-and-tv, film-people</cp:keywords>
  <dcterms:created xsi:type="dcterms:W3CDTF">2026-08-22T05:43:08Z</dcterms:created>
</cp:coreProperties>
</file>