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Ohio Film Production Companies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https://www.agoramores.com/media/film-and-tv/ohio/ohio-film-production-companies</w:t>
        </w:r>
      </w:hyperlink>
    </w:p>
    <w:p>
      <w:pPr>
        <w:pStyle w:val="Subtitle"/>
      </w:pPr>
      <w:r>
        <w:t xml:space="preserve">Tags: media · film-and-tv · film-ohio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film-ohio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History of Ohio's Film Incentive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Columbus Film and TV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Ohio Pitching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Ohio Motion Picture Tax Credit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Ohio Film and TV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Ohio Film Office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film-and-tv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Film Archival Groups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cinematography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State Requirements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LLC film production companies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US non profit movie theatres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Top Ten Film Incentives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media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Amazon Prime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live streaming platforms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debate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Streamers Guide to Streaming Sports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Calligraphy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Camera Brains</w:t>
        </w:r>
      </w:hyperlink>
    </w:p>
    <w:p>
      <w:pPr>
        <w:pStyle w:val="Heading1"/>
      </w:pPr>
      <w:r>
        <w:t xml:space="preserve">Ohio Film Production Companies</w:t>
      </w:r>
    </w:p>
    <w:p>
      <w:pPr>
        <w:pStyle w:val="ListParagraph"/>
        <w:numPr>
          <w:ilvl w:val="0"/>
          <w:numId w:val="1"/>
        </w:numPr>
      </w:pPr>
      <w:hyperlink r:id="rId122">
        <w:r>
          <w:rPr>
            <w:color w:val="1F4E79"/>
            <w:u w:val="single"/>
          </w:rPr>
          <w:t xml:space="preserve">https://www.kaggle.com/datasets/ryanlingo/ohio-motion-picture-tax-credit</w:t>
        </w:r>
      </w:hyperlink>
    </w:p>
    <w:p>
      <w:pPr>
        <w:pStyle w:val="ListParagraph"/>
        <w:numPr>
          <w:ilvl w:val="1"/>
          <w:numId w:val="1"/>
        </w:numPr>
      </w:pPr>
      <w:r>
        <w:t xml:space="preserve">what is this who is Ryan Lingo</w:t>
      </w:r>
    </w:p>
    <w:p>
      <w:pPr>
        <w:pStyle w:val="ListParagraph"/>
        <w:numPr>
          <w:ilvl w:val="1"/>
          <w:numId w:val="1"/>
        </w:numPr>
      </w:pPr>
      <w:hyperlink r:id="rId123">
        <w:r>
          <w:rPr>
            <w:color w:val="1F4E79"/>
            <w:u w:val="single"/>
          </w:rPr>
          <w:t xml:space="preserve">https://development.ohio.gov/business/ohio-film-office/ohio-film-program</w:t>
        </w:r>
      </w:hyperlink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https://www.kaggle.com/datasets/ryanlingo/ohio-motion-picture-tax-credit</w:t>
        </w:r>
      </w:hyperlink>
    </w:p>
    <w:p>
      <w:pPr>
        <w:pStyle w:val="ListParagraph"/>
        <w:numPr>
          <w:ilvl w:val="1"/>
          <w:numId w:val="1"/>
        </w:numPr>
      </w:pPr>
      <w:r>
        <w:t xml:space="preserve">what is this who is Ryan Lingo</w:t>
      </w:r>
    </w:p>
    <w:p>
      <w:pPr>
        <w:pStyle w:val="ListParagraph"/>
        <w:numPr>
          <w:ilvl w:val="1"/>
          <w:numId w:val="1"/>
        </w:numPr>
      </w:pPr>
      <w:hyperlink r:id="rId125">
        <w:r>
          <w:rPr>
            <w:color w:val="1F4E79"/>
            <w:u w:val="single"/>
          </w:rPr>
          <w:t xml:space="preserve">https://development.ohio.gov/business/ohio-film-office/ohio-film-program</w:t>
        </w:r>
      </w:hyperlink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media/film-and-tv/ohio/ohio-film-production-companies" TargetMode="External"/><Relationship Id="rId101" Type="http://schemas.openxmlformats.org/officeDocument/2006/relationships/hyperlink" Target="https://www.agoramores.com/tags/film-ohio" TargetMode="External"/><Relationship Id="rId102" Type="http://schemas.openxmlformats.org/officeDocument/2006/relationships/hyperlink" Target="https://www.agoramores.com/media/film-and-tv/ohio/history-of-ohios-film-incentive" TargetMode="External"/><Relationship Id="rId103" Type="http://schemas.openxmlformats.org/officeDocument/2006/relationships/hyperlink" Target="https://www.agoramores.com/media/film-and-tv/ohio/columbus-film-and-tv" TargetMode="External"/><Relationship Id="rId104" Type="http://schemas.openxmlformats.org/officeDocument/2006/relationships/hyperlink" Target="https://www.agoramores.com/media/film-and-tv/ohio/ohio-pitching" TargetMode="External"/><Relationship Id="rId105" Type="http://schemas.openxmlformats.org/officeDocument/2006/relationships/hyperlink" Target="https://www.agoramores.com/media/film-and-tv/ohio/ohio-motion-picture-tax-credit" TargetMode="External"/><Relationship Id="rId106" Type="http://schemas.openxmlformats.org/officeDocument/2006/relationships/hyperlink" Target="https://www.agoramores.com/media/film-and-tv/ohio/ohio-film-and-tv" TargetMode="External"/><Relationship Id="rId107" Type="http://schemas.openxmlformats.org/officeDocument/2006/relationships/hyperlink" Target="https://www.agoramores.com/media/film-and-tv/ohio/ohio-film-office" TargetMode="External"/><Relationship Id="rId108" Type="http://schemas.openxmlformats.org/officeDocument/2006/relationships/hyperlink" Target="https://www.agoramores.com/tags/film-and-tv" TargetMode="External"/><Relationship Id="rId109" Type="http://schemas.openxmlformats.org/officeDocument/2006/relationships/hyperlink" Target="https://www.agoramores.com/media/film-and-tv/business/film-archival-groups" TargetMode="External"/><Relationship Id="rId110" Type="http://schemas.openxmlformats.org/officeDocument/2006/relationships/hyperlink" Target="https://www.agoramores.com/media/film-and-tv/production/camera/cinematography" TargetMode="External"/><Relationship Id="rId111" Type="http://schemas.openxmlformats.org/officeDocument/2006/relationships/hyperlink" Target="https://www.agoramores.com/media/film-and-tv/business/state-requirements" TargetMode="External"/><Relationship Id="rId112" Type="http://schemas.openxmlformats.org/officeDocument/2006/relationships/hyperlink" Target="https://www.agoramores.com/media/film-and-tv/business/llc-film-production-companies" TargetMode="External"/><Relationship Id="rId113" Type="http://schemas.openxmlformats.org/officeDocument/2006/relationships/hyperlink" Target="https://www.agoramores.com/media/film-and-tv/business/us-non-profit-movie-theatres" TargetMode="External"/><Relationship Id="rId114" Type="http://schemas.openxmlformats.org/officeDocument/2006/relationships/hyperlink" Target="https://www.agoramores.com/media/film-and-tv/business/top-ten-film-incentives" TargetMode="External"/><Relationship Id="rId115" Type="http://schemas.openxmlformats.org/officeDocument/2006/relationships/hyperlink" Target="https://www.agoramores.com/tags/media" TargetMode="External"/><Relationship Id="rId116" Type="http://schemas.openxmlformats.org/officeDocument/2006/relationships/hyperlink" Target="https://www.agoramores.com/media/broadcast/streaming/amazon-prime" TargetMode="External"/><Relationship Id="rId117" Type="http://schemas.openxmlformats.org/officeDocument/2006/relationships/hyperlink" Target="https://www.agoramores.com/media/broadcast/streaming/live-streaming-platforms" TargetMode="External"/><Relationship Id="rId118" Type="http://schemas.openxmlformats.org/officeDocument/2006/relationships/hyperlink" Target="https://www.agoramores.com/media/creators/debate" TargetMode="External"/><Relationship Id="rId119" Type="http://schemas.openxmlformats.org/officeDocument/2006/relationships/hyperlink" Target="https://www.agoramores.com/media/broadcast/streaming/streamers-guide-to-streaming-sports" TargetMode="External"/><Relationship Id="rId120" Type="http://schemas.openxmlformats.org/officeDocument/2006/relationships/hyperlink" Target="https://www.agoramores.com/media/graphical/calligraphy" TargetMode="External"/><Relationship Id="rId121" Type="http://schemas.openxmlformats.org/officeDocument/2006/relationships/hyperlink" Target="https://www.agoramores.com/media/film-and-tv/production/camera/camera-brains" TargetMode="External"/><Relationship Id="rId122" Type="http://schemas.openxmlformats.org/officeDocument/2006/relationships/hyperlink" Target="https://www.kaggle.com/datasets/ryanlingo/ohio-motion-picture-tax-credit" TargetMode="External"/><Relationship Id="rId123" Type="http://schemas.openxmlformats.org/officeDocument/2006/relationships/hyperlink" Target="https://development.ohio.gov/business/ohio-film-office/ohio-film-program" TargetMode="External"/><Relationship Id="rId124" Type="http://schemas.openxmlformats.org/officeDocument/2006/relationships/hyperlink" Target="https://www.kaggle.com/datasets/ryanlingo/ohio-motion-picture-tax-credit" TargetMode="External"/><Relationship Id="rId125" Type="http://schemas.openxmlformats.org/officeDocument/2006/relationships/hyperlink" Target="https://development.ohio.gov/business/ohio-film-office/ohio-film-program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Ohio Film Production Companies</dc:title>
  <dc:creator>Agoramores</dc:creator>
  <cp:keywords>media, film-and-tv, film-ohio</cp:keywords>
  <dcterms:created xsi:type="dcterms:W3CDTF">2026-08-22T02:21:25Z</dcterms:created>
</cp:coreProperties>
</file>