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Columbus Non Profit Theatres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https://www.agoramores.com/media/film-and-tv/business/columbus-non-profit-theatres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AC bag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music</w:t>
        </w:r>
      </w:hyperlink>
    </w:p>
    <w:p>
      <w:pPr>
        <w:pStyle w:val="Heading1"/>
      </w:pPr>
      <w:r>
        <w:t xml:space="preserve">Columbus Non-Profit Theatres</w:t>
      </w:r>
    </w:p>
    <w:p>
      <w:pPr>
        <w:pStyle w:val="Heading1"/>
      </w:pPr>
      <w:r>
        <w:t xml:space="preserve">Gloria Theatre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216 S. Main St., Urbana, OH (~45 miles from Columbus)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Phone: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Owner: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Website: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historic theater run by the GrandWorks Foundation, a non-profit organization. It screens first-run movies and hosts live performances. Currently showing </w:t>
      </w:r>
      <w:r>
        <w:rPr>
          <w:i/>
        </w:rPr>
        <w:t xml:space="preserve">SKETCH (PG)</w:t>
      </w:r>
      <w:r>
        <w:t xml:space="preserve"> and offers affordable ticket prices ($7–$8). The theater is also undergoing renovations funded by donations 2.</w:t>
      </w:r>
    </w:p>
    <w:p>
      <w:pPr>
        <w:pStyle w:val="Heading1"/>
      </w:pPr>
      <w:r>
        <w:t xml:space="preserve">Drexel Theatre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2254 E. Main St., Bexley, OH (Columbus area)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Managed by CAPA (Columbus Association for the Performing Arts), a non-profit. It specializes in independent, foreign, and classic films. The theater was saved from closure by community efforts and is now a historic landmark 47.</w:t>
      </w:r>
    </w:p>
    <w:p>
      <w:pPr>
        <w:pStyle w:val="Heading1"/>
      </w:pPr>
      <w:r>
        <w:t xml:space="preserve">Gateway Film Center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Focus</w:t>
      </w:r>
      <w:r>
        <w:t xml:space="preserve">: Supports indie filmmakers with funding, screenings, and education.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Revenue</w:t>
      </w:r>
      <w:r>
        <w:t xml:space="preserve">: $2.2M annually, making it one of Ohio’s largest film nonprofits 10.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1550 N. High St., Columbus, OH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Owned by the Gateway Film Foundation, a 501(c)(3) non-profit. It curates diverse films, including indie, international, and documentary screenings. Offers student discounts and hosts events like Cinema Columbus film festival 59.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1"/>
          <w:numId w:val="1"/>
        </w:numPr>
      </w:pPr>
      <w:r>
        <w:t xml:space="preserve">A prominent Ohio non-profit supporting indie filmmakers, with a focus on film education and community screenings. Revenue: </w:t>
      </w:r>
      <w:r>
        <w:rPr>
          <w:b/>
        </w:rPr>
        <w:t xml:space="preserve">$2.2M</w:t>
      </w:r>
      <w:r>
        <w:t xml:space="preserve">, Employees: </w:t>
      </w:r>
      <w:r>
        <w:rPr>
          <w:b/>
        </w:rPr>
        <w:t xml:space="preserve">43</w:t>
      </w:r>
      <w:r>
        <w:t xml:space="preserve"> 39.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48HFP Connection</w:t>
      </w:r>
      <w:r>
        <w:t xml:space="preserve">: While not directly organizing 48-hour challenges, they foster grassroots filmmaking and could be a resource for teams.</w:t>
      </w:r>
    </w:p>
    <w:p>
      <w:pPr>
        <w:pStyle w:val="Heading1"/>
      </w:pPr>
      <w:r>
        <w:t xml:space="preserve">Ohio Theatre (CAPA Summer Movie Series)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39 E. State St., Columbus, OH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While primarily a performing arts venue, CAPA (non-profit) runs the Summer Movie Series showcasing classic films. The theater itself is a historic landmark restored by community efforts 615.</w:t>
      </w:r>
    </w:p>
    <w:p>
      <w:pPr>
        <w:pStyle w:val="Heading1"/>
      </w:pPr>
      <w:r>
        <w:t xml:space="preserve">Table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Address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Phone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Website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Year Established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Owner/Operator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CEO/Leadership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Gloria Theatre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216 S. Main St., Urbana, OH (~45 miles from Columbus)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(937) 653-4853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gloriatheatre.org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1926 (reopened 2015)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GrandWorks Foundation (non-profit)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publicly listed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Drexel Theatre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2254 E. Main St., Bexley, OH (Columbus)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(614) 231-1050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drexel.net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1937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CAPA (non-profit)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publicly listed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Gateway Film Center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1550 N. High St., Columbus, OH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(614) 247-4433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gatewayfilmcenter.org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Gateway Film Foundation (non-profit)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Executive Director: Chris Hamel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Ohio Theatre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39 E. State St., Columbus, OH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(614) 469-0939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capa.com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1928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CAPA (non-profit)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President/CEO: Chad Whittington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columbus-non-profit-theatre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business/state-requirements" TargetMode="External"/><Relationship Id="rId104" Type="http://schemas.openxmlformats.org/officeDocument/2006/relationships/hyperlink" Target="https://www.agoramores.com/media/film-and-tv/business/llc-film-production-companies" TargetMode="External"/><Relationship Id="rId105" Type="http://schemas.openxmlformats.org/officeDocument/2006/relationships/hyperlink" Target="https://www.agoramores.com/media/film-and-tv/business/us-non-profit-movie-theatres" TargetMode="External"/><Relationship Id="rId106" Type="http://schemas.openxmlformats.org/officeDocument/2006/relationships/hyperlink" Target="https://www.agoramores.com/media/film-and-tv/business/top-ten-film-incentives" TargetMode="External"/><Relationship Id="rId107" Type="http://schemas.openxmlformats.org/officeDocument/2006/relationships/hyperlink" Target="https://www.agoramores.com/media/film-and-tv/business/unions/getting-into-wga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cinematography" TargetMode="External"/><Relationship Id="rId110" Type="http://schemas.openxmlformats.org/officeDocument/2006/relationships/hyperlink" Target="https://www.agoramores.com/media/film-and-tv/ohio/history-of-ohios-film-incentive" TargetMode="External"/><Relationship Id="rId111" Type="http://schemas.openxmlformats.org/officeDocument/2006/relationships/hyperlink" Target="https://www.agoramores.com/media/film-and-tv/ohio/columbus-film-and-tv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business/unions/wga" TargetMode="External"/><Relationship Id="rId114" Type="http://schemas.openxmlformats.org/officeDocument/2006/relationships/hyperlink" Target="https://www.agoramores.com/media/film-and-tv/production/camera/ac-ba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graphical/calligraphy" TargetMode="External"/><Relationship Id="rId121" Type="http://schemas.openxmlformats.org/officeDocument/2006/relationships/hyperlink" Target="https://www.agoramores.com/media/music" TargetMode="External"/><Relationship Id="rId122" Type="http://schemas.openxmlformats.org/officeDocument/2006/relationships/hyperlink" Target="https://gloriatheatre.org" TargetMode="External"/><Relationship Id="rId123" Type="http://schemas.openxmlformats.org/officeDocument/2006/relationships/hyperlink" Target="https://drexel.net" TargetMode="External"/><Relationship Id="rId124" Type="http://schemas.openxmlformats.org/officeDocument/2006/relationships/hyperlink" Target="https://gatewayfilmcenter.org" TargetMode="External"/><Relationship Id="rId125" Type="http://schemas.openxmlformats.org/officeDocument/2006/relationships/hyperlink" Target="https://www.capa.co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Columbus Non Profit Theatres</dc:title>
  <dc:creator>Agoramores</dc:creator>
  <cp:keywords>media, film-and-tv, film-business</cp:keywords>
  <dcterms:created xsi:type="dcterms:W3CDTF">2026-08-22T02:20:45Z</dcterms:created>
</cp:coreProperties>
</file>