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leisure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https://www.agoramores.com/leisure</w:t>
        </w:r>
      </w:hyperlink>
    </w:p>
    <w:p>
      <w:pPr>
        <w:pStyle w:val="Subtitle"/>
      </w:pPr>
      <w:r>
        <w:t xml:space="preserve">Tags: leisure · explore · moc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Leisure</w:t>
      </w:r>
    </w:p>
    <w:p>
      <w:r>
        <w:t xml:space="preserve">Agoramores is a leisure wiki. Everything here is something you might actually
</w:t>
      </w:r>
      <w:r>
        <w:rPr>
          <w:i/>
        </w:rPr>
        <w:t xml:space="preserve">do</w:t>
      </w:r>
      <w:r>
        <w:t xml:space="preserve"> on a free afternoon — move, go somewhere, cook, grow, read, or watch.</w:t>
      </w:r>
    </w:p>
    <w:p>
      <w:r>
        <w:t xml:space="preserve">The six maps below are the front door. They don't hold pages; they point into
the domain folders where the pages live. Follow a map, or jump straight into a
folder from </w:t>
      </w:r>
      <w:hyperlink r:id="rId101">
        <w:r>
          <w:rPr>
            <w:color w:val="1F4E79"/>
            <w:u w:val="single"/>
          </w:rPr>
          <w:t xml:space="preserve">Explore</w:t>
        </w:r>
      </w:hyperlink>
      <w:r>
        <w:t xml:space="preserve">.</w:t>
      </w:r>
    </w:p>
    <w:p>
      <w:pPr>
        <w:pStyle w:val="Heading2"/>
      </w:pPr>
      <w:r>
        <w:t xml:space="preserve">The Six Maps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Map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It covers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Where it leads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2">
              <w:r>
                <w:rPr>
                  <w:color w:val="1F4E79"/>
                  <w:u w:val="single"/>
                </w:rPr>
                <w:t xml:space="preserve">Movement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running, hiking, sport, the outdoors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3">
              <w:r>
                <w:rPr>
                  <w:color w:val="1F4E79"/>
                  <w:u w:val="single"/>
                </w:rPr>
                <w:t xml:space="preserve">Sports</w:t>
              </w:r>
            </w:hyperlink>
            <w:r>
              <w:t xml:space="preserve">, </w:t>
            </w:r>
            <w:hyperlink r:id="rId104">
              <w:r>
                <w:rPr>
                  <w:color w:val="1F4E79"/>
                  <w:u w:val="single"/>
                </w:rPr>
                <w:t xml:space="preserve">Fitness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5">
              <w:r>
                <w:rPr>
                  <w:color w:val="1F4E79"/>
                  <w:u w:val="single"/>
                </w:rPr>
                <w:t xml:space="preserve">Places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tourism, parks, towns, getting there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6">
              <w:r>
                <w:rPr>
                  <w:color w:val="1F4E79"/>
                  <w:u w:val="single"/>
                </w:rPr>
                <w:t xml:space="preserve">Places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7">
              <w:r>
                <w:rPr>
                  <w:color w:val="1F4E79"/>
                  <w:u w:val="single"/>
                </w:rPr>
                <w:t xml:space="preserve">Meals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recipes, cooking, baking, drink, preserving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8">
              <w:r>
                <w:rPr>
                  <w:color w:val="1F4E79"/>
                  <w:u w:val="single"/>
                </w:rPr>
                <w:t xml:space="preserve">Food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9">
              <w:r>
                <w:rPr>
                  <w:color w:val="1F4E79"/>
                  <w:u w:val="single"/>
                </w:rPr>
                <w:t xml:space="preserve">Gardens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growing food, seeds, soil, animals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0">
              <w:r>
                <w:rPr>
                  <w:color w:val="1F4E79"/>
                  <w:u w:val="single"/>
                </w:rPr>
                <w:t xml:space="preserve">Permaculture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1">
              <w:r>
                <w:rPr>
                  <w:color w:val="1F4E79"/>
                  <w:u w:val="single"/>
                </w:rPr>
                <w:t xml:space="preserve">Stories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reading, language, culture, community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2">
              <w:r>
                <w:rPr>
                  <w:color w:val="1F4E79"/>
                  <w:u w:val="single"/>
                </w:rPr>
                <w:t xml:space="preserve">Culture</w:t>
              </w:r>
            </w:hyperlink>
            <w:r>
              <w:t xml:space="preserve">, </w:t>
            </w:r>
            <w:hyperlink r:id="rId113">
              <w:r>
                <w:rPr>
                  <w:color w:val="1F4E79"/>
                  <w:u w:val="single"/>
                </w:rPr>
                <w:t xml:space="preserve">Literature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4">
              <w:r>
                <w:rPr>
                  <w:color w:val="1F4E79"/>
                  <w:u w:val="single"/>
                </w:rPr>
                <w:t xml:space="preserve">Screens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film, TV, music, games, making things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5">
              <w:r>
                <w:rPr>
                  <w:color w:val="1F4E79"/>
                  <w:u w:val="single"/>
                </w:rPr>
                <w:t xml:space="preserve">Media</w:t>
              </w:r>
            </w:hyperlink>
            <w:r>
              <w:t xml:space="preserve">, </w:t>
            </w:r>
            <w:hyperlink r:id="rId116">
              <w:r>
                <w:rPr>
                  <w:color w:val="1F4E79"/>
                  <w:u w:val="single"/>
                </w:rPr>
                <w:t xml:space="preserve">Games</w:t>
              </w:r>
            </w:hyperlink>
          </w:p>
        </w:tc>
      </w:tr>
    </w:tbl>
    <w:p/>
    <w:p>
      <w:pPr>
        <w:pStyle w:val="Heading2"/>
      </w:pPr>
      <w:r>
        <w:t xml:space="preserve">How This Wiki Is Built</w:t>
      </w:r>
    </w:p>
    <w:p>
      <w:r>
        <w:t xml:space="preserve">Folders here are </w:t>
      </w:r>
      <w:r>
        <w:rPr>
          <w:b/>
        </w:rPr>
        <w:t xml:space="preserve">generated from tags</w:t>
      </w:r>
      <w:r>
        <w:t xml:space="preserve">, not filed by hand. Every page carries
frontmatter tags drawn from a controlled vocabulary, and the page's folder is
decided by the highest-priority tag it holds.</w:t>
      </w:r>
    </w:p>
    <w:p>
      <w:r>
        <w:t xml:space="preserve">That means two things worth knowing: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To move a page, retag it.</w:t>
      </w:r>
      <w:r>
        <w:t xml:space="preserve"> Dragging it in the file explorer is the wrong
fix and will be undone.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Tags you can filter by</w:t>
      </w:r>
      <w:r>
        <w:t xml:space="preserve"> — </w:t>
      </w:r>
      <w:r>
        <w:rPr>
          <w:rFonts w:ascii="Consolas" w:hAnsi="Consolas"/>
          <w:sz w:val="19"/>
        </w:rPr>
        <w:t xml:space="preserve">#perennial</w:t>
      </w:r>
      <w:r>
        <w:t xml:space="preserve">, </w:t>
      </w:r>
      <w:r>
        <w:rPr>
          <w:rFonts w:ascii="Consolas" w:hAnsi="Consolas"/>
          <w:sz w:val="19"/>
        </w:rPr>
        <w:t xml:space="preserve">#ohio</w:t>
      </w:r>
      <w:r>
        <w:t xml:space="preserve">, </w:t>
      </w:r>
      <w:r>
        <w:rPr>
          <w:rFonts w:ascii="Consolas" w:hAnsi="Consolas"/>
          <w:sz w:val="19"/>
        </w:rPr>
        <w:t xml:space="preserve">#listicle</w:t>
      </w:r>
      <w:r>
        <w:t xml:space="preserve">, </w:t>
      </w:r>
      <w:r>
        <w:rPr>
          <w:rFonts w:ascii="Consolas" w:hAnsi="Consolas"/>
          <w:sz w:val="19"/>
        </w:rPr>
        <w:t xml:space="preserve">#locked</w:t>
      </w:r>
      <w:r>
        <w:t xml:space="preserve"> —
are deliberately </w:t>
      </w:r>
      <w:r>
        <w:rPr>
          <w:i/>
        </w:rPr>
        <w:t xml:space="preserve">not</w:t>
      </w:r>
      <w:r>
        <w:t xml:space="preserve"> folders. They cut across domains, so they belong in the
tag pane, not the tree.</w:t>
      </w:r>
    </w:p>
    <w:p>
      <w:r>
        <w:t xml:space="preserve">The vocabulary and its priority order are maintained behind the scenes; the
full list of tags in use is at </w:t>
      </w:r>
      <w:hyperlink r:id="rId117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p>
      <w:pPr>
        <w:pStyle w:val="Heading2"/>
      </w:pPr>
      <w:r>
        <w:t xml:space="preserve">Everything Else</w:t>
      </w:r>
    </w:p>
    <w:p>
      <w:r>
        <w:t xml:space="preserve">Not every page is leisure. These domains sit alongside it: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Business</w:t>
        </w:r>
      </w:hyperlink>
      <w:r>
        <w:t xml:space="preserve"> — entrepreneurship, investment, property, tax</w:t>
      </w:r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Health</w:t>
        </w:r>
      </w:hyperlink>
      <w:r>
        <w:t xml:space="preserve"> — fitness and health research</w:t>
      </w:r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Home</w:t>
        </w:r>
      </w:hyperlink>
      <w:r>
        <w:t xml:space="preserve"> — repairs, furnishing, pets</w:t>
      </w:r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Learning</w:t>
        </w:r>
      </w:hyperlink>
      <w:r>
        <w:t xml:space="preserve"> — education and research</w:t>
      </w:r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Commons</w:t>
        </w:r>
      </w:hyperlink>
      <w:r>
        <w:t xml:space="preserve"> — </w:t>
      </w:r>
      <w:hyperlink r:id="rId123">
        <w:r>
          <w:rPr>
            <w:color w:val="1F4E79"/>
            <w:u w:val="single"/>
          </w:rPr>
          <w:t xml:space="preserve">Public Good</w:t>
        </w:r>
      </w:hyperlink>
      <w:r>
        <w:t xml:space="preserve">, volunteering, </w:t>
      </w:r>
      <w:hyperlink r:id="rId124">
        <w:r>
          <w:rPr>
            <w:color w:val="1F4E79"/>
            <w:u w:val="single"/>
          </w:rPr>
          <w:t xml:space="preserve">refugees and immigrants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Events</w:t>
        </w:r>
      </w:hyperlink>
      <w:r>
        <w:t xml:space="preserve"> — dated happenings</w:t>
      </w:r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Calendar</w:t>
        </w:r>
      </w:hyperlink>
      <w:r>
        <w:t xml:space="preserve"> — seasonal and yearly planning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leisure" TargetMode="External"/><Relationship Id="rId101" Type="http://schemas.openxmlformats.org/officeDocument/2006/relationships/hyperlink" Target="/explore" TargetMode="External"/><Relationship Id="rId102" Type="http://schemas.openxmlformats.org/officeDocument/2006/relationships/hyperlink" Target="https://www.agoramores.com/leisure/movement" TargetMode="External"/><Relationship Id="rId103" Type="http://schemas.openxmlformats.org/officeDocument/2006/relationships/hyperlink" Target="/sports" TargetMode="External"/><Relationship Id="rId104" Type="http://schemas.openxmlformats.org/officeDocument/2006/relationships/hyperlink" Target="/health/fitness" TargetMode="External"/><Relationship Id="rId105" Type="http://schemas.openxmlformats.org/officeDocument/2006/relationships/hyperlink" Target="https://www.agoramores.com/places" TargetMode="External"/><Relationship Id="rId106" Type="http://schemas.openxmlformats.org/officeDocument/2006/relationships/hyperlink" Target="/places" TargetMode="External"/><Relationship Id="rId107" Type="http://schemas.openxmlformats.org/officeDocument/2006/relationships/hyperlink" Target="https://www.agoramores.com/leisure/meals" TargetMode="External"/><Relationship Id="rId108" Type="http://schemas.openxmlformats.org/officeDocument/2006/relationships/hyperlink" Target="/food" TargetMode="External"/><Relationship Id="rId109" Type="http://schemas.openxmlformats.org/officeDocument/2006/relationships/hyperlink" Target="https://www.agoramores.com/leisure/gardens" TargetMode="External"/><Relationship Id="rId110" Type="http://schemas.openxmlformats.org/officeDocument/2006/relationships/hyperlink" Target="/permaculture" TargetMode="External"/><Relationship Id="rId111" Type="http://schemas.openxmlformats.org/officeDocument/2006/relationships/hyperlink" Target="https://www.agoramores.com/leisure/stories" TargetMode="External"/><Relationship Id="rId112" Type="http://schemas.openxmlformats.org/officeDocument/2006/relationships/hyperlink" Target="/culture" TargetMode="External"/><Relationship Id="rId113" Type="http://schemas.openxmlformats.org/officeDocument/2006/relationships/hyperlink" Target="/media/literature" TargetMode="External"/><Relationship Id="rId114" Type="http://schemas.openxmlformats.org/officeDocument/2006/relationships/hyperlink" Target="https://www.agoramores.com/leisure/screens" TargetMode="External"/><Relationship Id="rId115" Type="http://schemas.openxmlformats.org/officeDocument/2006/relationships/hyperlink" Target="/media" TargetMode="External"/><Relationship Id="rId116" Type="http://schemas.openxmlformats.org/officeDocument/2006/relationships/hyperlink" Target="/games" TargetMode="External"/><Relationship Id="rId117" Type="http://schemas.openxmlformats.org/officeDocument/2006/relationships/hyperlink" Target="https://www.agoramores.com/tags/portal" TargetMode="External"/><Relationship Id="rId118" Type="http://schemas.openxmlformats.org/officeDocument/2006/relationships/hyperlink" Target="/business" TargetMode="External"/><Relationship Id="rId119" Type="http://schemas.openxmlformats.org/officeDocument/2006/relationships/hyperlink" Target="/health" TargetMode="External"/><Relationship Id="rId120" Type="http://schemas.openxmlformats.org/officeDocument/2006/relationships/hyperlink" Target="/home" TargetMode="External"/><Relationship Id="rId121" Type="http://schemas.openxmlformats.org/officeDocument/2006/relationships/hyperlink" Target="/learning" TargetMode="External"/><Relationship Id="rId122" Type="http://schemas.openxmlformats.org/officeDocument/2006/relationships/hyperlink" Target="/commons" TargetMode="External"/><Relationship Id="rId123" Type="http://schemas.openxmlformats.org/officeDocument/2006/relationships/hyperlink" Target="https://www.agoramores.com/commons/public-good" TargetMode="External"/><Relationship Id="rId124" Type="http://schemas.openxmlformats.org/officeDocument/2006/relationships/hyperlink" Target="https://www.agoramores.com/culture/diaspora/refugees-and-immigrants" TargetMode="External"/><Relationship Id="rId125" Type="http://schemas.openxmlformats.org/officeDocument/2006/relationships/hyperlink" Target="/events" TargetMode="External"/><Relationship Id="rId126" Type="http://schemas.openxmlformats.org/officeDocument/2006/relationships/hyperlink" Target="/calenda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leisure</dc:title>
  <dc:creator>Agoramores</dc:creator>
  <cp:keywords>leisure, explore, moc</cp:keywords>
  <dcterms:created xsi:type="dcterms:W3CDTF">2026-08-22T04:17:16Z</dcterms:created>
</cp:coreProperties>
</file>