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https://www.agoramores.com/learning/math</w:t>
        </w:r>
      </w:hyperlink>
    </w:p>
    <w:p>
      <w:pPr>
        <w:pStyle w:val="Subtitle"/>
      </w:pPr>
      <w:r>
        <w:t xml:space="preserve">Tags: learning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Heading1"/>
      </w:pPr>
      <w:r>
        <w:t xml:space="preserve">Math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math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learning" TargetMode="External"/><Relationship Id="rId116" Type="http://schemas.openxmlformats.org/officeDocument/2006/relationships/hyperlink" Target="https://www.agoramores.com/learning/notetaking" TargetMode="External"/><Relationship Id="rId117" Type="http://schemas.openxmlformats.org/officeDocument/2006/relationships/hyperlink" Target="https://www.agoramores.com/learning/colleges/by-state" TargetMode="External"/><Relationship Id="rId118" Type="http://schemas.openxmlformats.org/officeDocument/2006/relationships/hyperlink" Target="https://www.agoramores.com/learning/colleges" TargetMode="External"/><Relationship Id="rId119" Type="http://schemas.openxmlformats.org/officeDocument/2006/relationships/hyperlink" Target="https://www.agoramores.com/learning" TargetMode="External"/><Relationship Id="rId120" Type="http://schemas.openxmlformats.org/officeDocument/2006/relationships/hyperlink" Target="https://www.agoramores.com/learning/colleges/online" TargetMode="External"/><Relationship Id="rId121" Type="http://schemas.openxmlformats.org/officeDocument/2006/relationships/hyperlink" Target="https://www.agoramores.com/learning/colleges/by-state/arkansas-colle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Math</dc:title>
  <dc:creator>Agoramores</dc:creator>
  <cp:keywords>learning, duh-editorial, stub</cp:keywords>
  <dcterms:created xsi:type="dcterms:W3CDTF">2026-08-22T02:16:50Z</dcterms:created>
</cp:coreProperties>
</file>