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Arkansas colleges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https://www.agoramores.com/learning/colleges/by-state/arkansas-colleges</w:t>
        </w:r>
      </w:hyperlink>
    </w:p>
    <w:p>
      <w:pPr>
        <w:pStyle w:val="Subtitle"/>
      </w:pPr>
      <w:r>
        <w:t xml:space="preserve">Tags: learning · colleges · colleges-by-state · arkansas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Michelin Star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Tennessee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Delaware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Top Ten Restaurants in Wyoming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by state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colleges-by-state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California colleges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Hawaii colleges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Idaho colleges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Pennsylvania colleges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Wisconsin colleges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Ohio colleges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Alabama colleges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Alaska colleges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Arizona colleges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Colorado colleges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bio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chapter 1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chapter 3</w:t>
        </w:r>
      </w:hyperlink>
    </w:p>
    <w:p>
      <w:pPr>
        <w:pStyle w:val="Heading1"/>
      </w:pPr>
      <w:r>
        <w:t xml:space="preserve">Colleges and Universities in Arkansas</w:t>
      </w:r>
    </w:p>
    <w:p>
      <w:r>
        <w:t xml:space="preserve">Arkansas has </w:t>
      </w:r>
      <w:r>
        <w:rPr>
          <w:b/>
        </w:rPr>
        <w:t xml:space="preserve">30 four-year degree-granting institutions</w:t>
      </w:r>
      <w:r>
        <w:t xml:space="preserve"> active in the federal directory — 14 public, 15 private nonprofit, and 1 private for-profit.</w:t>
      </w:r>
    </w:p>
    <w:p>
      <w:r>
        <w:t xml:space="preserve">The list below is every active, degree-granting institution IPEDS classifies at the four-year level. It is a directory, not a ranking. Two-year colleges, certificate-only schools, and institutions that have closed or stopped reporting are not here.</w:t>
      </w:r>
    </w:p>
    <w:p>
      <w:pPr>
        <w:pStyle w:val="Heading2"/>
      </w:pPr>
      <w:r>
        <w:t xml:space="preserve">Four-year institutions</w:t>
      </w:r>
    </w:p>
    <w:tbl>
      <w:tblPr>
        <w:tblStyle w:val="TableGrid"/>
        <w:tblW w:w="0" w:type="auto"/>
      </w:tblPr>
      <w:tblGrid>
        <w:gridCol w:w="2400"/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Institution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Control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Notes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Arkansas Baptist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Little Rock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HBCU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Arkansas Colleges of Health Education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Fort Smith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Arkansas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Jonesboro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Arkansas State University 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Little Rock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Arkansas Tech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Russellville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Central Baptist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Conway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Champion Christian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Hot Springs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Crowley's Ridge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Paragould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Ecclesia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Springdale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Harding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Searcy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Henderson State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Arkadelphia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Hendrix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Conway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Jackson Theological Seminary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North Little Rock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John Brown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Siloam Springs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Lyon College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Batesville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Ouachita Baptist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Arkadelphia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Philander Smith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Little Rock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HBCU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Southern Arkansas University Main Campus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Magnolia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Strayer University-Arkansas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Little Rock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for-profit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Arkansas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Fayetteville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Arkansas at Little Rock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Little Rock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Arkansas at Monticello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Monticello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Arkansas at Pine Bluff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Pine Bluff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HBCU; Land-grant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Arkansas for Medical Sciences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Little Rock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Medical school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Arkansas Grantham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LIttle Rock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Arkansas System Office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Little Rock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Arkansas-Fort Smith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Fort Smith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Central Arkansas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Conway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Public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the Ozarks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Clarksville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Williams Baptist University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Walnut Ridge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Private nonprofit</w:t>
            </w: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</w:tbl>
    <w:p/>
    <w:p>
      <w:pPr>
        <w:pStyle w:val="Heading2"/>
      </w:pPr>
      <w:r>
        <w:t xml:space="preserve">Public university systems</w:t>
      </w:r>
    </w:p>
    <w:p>
      <w:r>
        <w:t xml:space="preserve">System membership as recorded in the IPEDS directory. Counts are of
four-year public members in this table only, so a system that also runs
two-year campuses will show more members in its own materials.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Four-year public members here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Arkansas State University 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3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University of Arkansas System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7</w:t>
            </w:r>
          </w:p>
        </w:tc>
      </w:tr>
    </w:tbl>
    <w:p/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NCES IPEDS, Institutional Characteristics directory (HD2024)</w:t>
      </w:r>
      <w:r>
        <w:t xml:space="preserve"> — the federal directory of postsecondary institutions participating in Title IV programs. Every institution, city, control, and system value above is read directly from that file. Retrieved 2026-08-11 from nces.ed.gov/ipeds.</w:t>
      </w:r>
    </w:p>
    <w:p>
      <w:pPr>
        <w:pStyle w:val="ListParagraph"/>
        <w:numPr>
          <w:ilvl w:val="0"/>
          <w:numId w:val="1"/>
        </w:numPr>
      </w:pPr>
      <w:r>
        <w:t xml:space="preserve">Filters applied: currently active (</w:t>
      </w:r>
      <w:r>
        <w:rPr>
          <w:rFonts w:ascii="Consolas" w:hAnsi="Consolas"/>
          <w:sz w:val="19"/>
        </w:rPr>
        <w:t xml:space="preserve">CYACTIVE</w:t>
      </w:r>
      <w:r>
        <w:t xml:space="preserve">), degree-granting (</w:t>
      </w:r>
      <w:r>
        <w:rPr>
          <w:rFonts w:ascii="Consolas" w:hAnsi="Consolas"/>
          <w:sz w:val="19"/>
        </w:rPr>
        <w:t xml:space="preserve">DEGGRANT</w:t>
      </w:r>
      <w:r>
        <w:t xml:space="preserve">), and institutional level (</w:t>
      </w:r>
      <w:r>
        <w:rPr>
          <w:rFonts w:ascii="Consolas" w:hAnsi="Consolas"/>
          <w:sz w:val="19"/>
        </w:rPr>
        <w:t xml:space="preserve">ICLEVEL</w:t>
      </w:r>
      <w:r>
        <w:t xml:space="preserve">). Flags in the Notes column are the IPEDS </w:t>
      </w:r>
      <w:r>
        <w:rPr>
          <w:rFonts w:ascii="Consolas" w:hAnsi="Consolas"/>
          <w:sz w:val="19"/>
        </w:rPr>
        <w:t xml:space="preserve">HBCU</w:t>
      </w:r>
      <w:r>
        <w:t xml:space="preserve">, </w:t>
      </w:r>
      <w:r>
        <w:rPr>
          <w:rFonts w:ascii="Consolas" w:hAnsi="Consolas"/>
          <w:sz w:val="19"/>
        </w:rPr>
        <w:t xml:space="preserve">TRIBAL</w:t>
      </w:r>
      <w:r>
        <w:t xml:space="preserve">, </w:t>
      </w:r>
      <w:r>
        <w:rPr>
          <w:rFonts w:ascii="Consolas" w:hAnsi="Consolas"/>
          <w:sz w:val="19"/>
        </w:rPr>
        <w:t xml:space="preserve">LANDGRNT</w:t>
      </w:r>
      <w:r>
        <w:t xml:space="preserve">, and </w:t>
      </w:r>
      <w:r>
        <w:rPr>
          <w:rFonts w:ascii="Consolas" w:hAnsi="Consolas"/>
          <w:sz w:val="19"/>
        </w:rPr>
        <w:t xml:space="preserve">MEDICAL</w:t>
      </w:r>
      <w:r>
        <w:t xml:space="preserve"> fields.</w:t>
      </w:r>
    </w:p>
    <w:p>
      <w:r>
        <w:t xml:space="preserve">Institution names are IPEDS legal names and sometimes differ from the name a school markets under. Check the institution's own site before relying on any detail here.</w:t>
      </w:r>
    </w:p>
    <w:p>
      <w:r>
        <w:t xml:space="preserve">Back to </w:t>
      </w:r>
      <w:hyperlink r:id="rId129">
        <w:r>
          <w:rPr>
            <w:color w:val="1F4E79"/>
            <w:u w:val="single"/>
          </w:rPr>
          <w:t xml:space="preserve">Colleges by state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colleges/by-state/arkansas-colleges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montana" TargetMode="External"/><Relationship Id="rId103" Type="http://schemas.openxmlformats.org/officeDocument/2006/relationships/hyperlink" Target="https://www.agoramores.com/food/business/michelin-star" TargetMode="External"/><Relationship Id="rId104" Type="http://schemas.openxmlformats.org/officeDocument/2006/relationships/hyperlink" Target="https://www.agoramores.com/places/states/tennessee" TargetMode="External"/><Relationship Id="rId105" Type="http://schemas.openxmlformats.org/officeDocument/2006/relationships/hyperlink" Target="https://www.agoramores.com/places/states/delaware" TargetMode="External"/><Relationship Id="rId106" Type="http://schemas.openxmlformats.org/officeDocument/2006/relationships/hyperlink" Target="https://www.agoramores.com/food/business/restaurants/top-ten-restaurants-in-wyoming" TargetMode="External"/><Relationship Id="rId107" Type="http://schemas.openxmlformats.org/officeDocument/2006/relationships/hyperlink" Target="https://www.agoramores.com/learning/colleges/by-state" TargetMode="External"/><Relationship Id="rId108" Type="http://schemas.openxmlformats.org/officeDocument/2006/relationships/hyperlink" Target="https://www.agoramores.com/tags/colleges-by-state" TargetMode="External"/><Relationship Id="rId109" Type="http://schemas.openxmlformats.org/officeDocument/2006/relationships/hyperlink" Target="https://www.agoramores.com/learning/colleges/by-state/california-colleges" TargetMode="External"/><Relationship Id="rId110" Type="http://schemas.openxmlformats.org/officeDocument/2006/relationships/hyperlink" Target="https://www.agoramores.com/learning/colleges/by-state/hawaii-colleges" TargetMode="External"/><Relationship Id="rId111" Type="http://schemas.openxmlformats.org/officeDocument/2006/relationships/hyperlink" Target="https://www.agoramores.com/learning/colleges/by-state/idaho-colleges" TargetMode="External"/><Relationship Id="rId112" Type="http://schemas.openxmlformats.org/officeDocument/2006/relationships/hyperlink" Target="https://www.agoramores.com/learning/colleges/by-state/pennsylvania-colleges" TargetMode="External"/><Relationship Id="rId113" Type="http://schemas.openxmlformats.org/officeDocument/2006/relationships/hyperlink" Target="https://www.agoramores.com/learning/colleges/by-state/wisconsin-colleges" TargetMode="External"/><Relationship Id="rId114" Type="http://schemas.openxmlformats.org/officeDocument/2006/relationships/hyperlink" Target="https://www.agoramores.com/learning/colleges/by-state/ohio-colleges" TargetMode="External"/><Relationship Id="rId115" Type="http://schemas.openxmlformats.org/officeDocument/2006/relationships/hyperlink" Target="https://www.agoramores.com/tags/colleges" TargetMode="External"/><Relationship Id="rId116" Type="http://schemas.openxmlformats.org/officeDocument/2006/relationships/hyperlink" Target="https://www.agoramores.com/learning/colleges" TargetMode="External"/><Relationship Id="rId117" Type="http://schemas.openxmlformats.org/officeDocument/2006/relationships/hyperlink" Target="https://www.agoramores.com/learning/colleges/online" TargetMode="External"/><Relationship Id="rId118" Type="http://schemas.openxmlformats.org/officeDocument/2006/relationships/hyperlink" Target="https://www.agoramores.com/learning/colleges/by-state/alabama-colleges" TargetMode="External"/><Relationship Id="rId119" Type="http://schemas.openxmlformats.org/officeDocument/2006/relationships/hyperlink" Target="https://www.agoramores.com/learning/colleges/by-state/alaska-colleges" TargetMode="External"/><Relationship Id="rId120" Type="http://schemas.openxmlformats.org/officeDocument/2006/relationships/hyperlink" Target="https://www.agoramores.com/learning/colleges/by-state/arizona-colleges" TargetMode="External"/><Relationship Id="rId121" Type="http://schemas.openxmlformats.org/officeDocument/2006/relationships/hyperlink" Target="https://www.agoramores.com/learning/colleges/by-state/colorado-colleges" TargetMode="External"/><Relationship Id="rId122" Type="http://schemas.openxmlformats.org/officeDocument/2006/relationships/hyperlink" Target="https://www.agoramores.com/tags/learning" TargetMode="External"/><Relationship Id="rId123" Type="http://schemas.openxmlformats.org/officeDocument/2006/relationships/hyperlink" Target="https://www.agoramores.com/learning" TargetMode="External"/><Relationship Id="rId124" Type="http://schemas.openxmlformats.org/officeDocument/2006/relationships/hyperlink" Target="https://www.agoramores.com/learning/education" TargetMode="External"/><Relationship Id="rId125" Type="http://schemas.openxmlformats.org/officeDocument/2006/relationships/hyperlink" Target="https://www.agoramores.com/learning/library-resources" TargetMode="External"/><Relationship Id="rId126" Type="http://schemas.openxmlformats.org/officeDocument/2006/relationships/hyperlink" Target="https://www.agoramores.com/learning/biology/bio" TargetMode="External"/><Relationship Id="rId127" Type="http://schemas.openxmlformats.org/officeDocument/2006/relationships/hyperlink" Target="https://www.agoramores.com/learning/biology/chapter-1" TargetMode="External"/><Relationship Id="rId128" Type="http://schemas.openxmlformats.org/officeDocument/2006/relationships/hyperlink" Target="https://www.agoramores.com/learning/biology/chapter-3" TargetMode="External"/><Relationship Id="rId129" Type="http://schemas.openxmlformats.org/officeDocument/2006/relationships/hyperlink" Target="https://www.agoramores.com/learning/colleges/by-state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Arkansas colleges</dc:title>
  <dc:creator>Agoramores</dc:creator>
  <cp:keywords>learning, colleges, colleges-by-state, arkansas, usa</cp:keywords>
  <dcterms:created xsi:type="dcterms:W3CDTF">2026-08-21T06:57:41Z</dcterms:created>
</cp:coreProperties>
</file>