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Silverware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https://www.agoramores.com/home/consumables/silverware</w:t>
        </w:r>
      </w:hyperlink>
    </w:p>
    <w:p>
      <w:pPr>
        <w:pStyle w:val="Subtitle"/>
      </w:pPr>
      <w:r>
        <w:t xml:space="preserve">Tags: home · consumables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consumables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Apply as Many Coupons as Possible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mineral oil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consumables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Nicotine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household consumer items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home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pets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aquarium fish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hvac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koi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diy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dishwasher</w:t>
        </w:r>
      </w:hyperlink>
    </w:p>
    <w:p>
      <w:pPr>
        <w:pStyle w:val="Heading1"/>
      </w:pPr>
      <w:r>
        <w:t xml:space="preserve">Silverware</w:t>
      </w:r>
    </w:p>
    <w:p>
      <w:r>
        <w:t xml:space="preserve">Notes toward a house standard for flatware and serving metal.</w:t>
      </w:r>
    </w:p>
    <w:p>
      <w:pPr>
        <w:pStyle w:val="Heading2"/>
      </w:pPr>
      <w:r>
        <w:t xml:space="preserve">What to look for</w:t>
      </w:r>
    </w:p>
    <w:p>
      <w:pPr>
        <w:pStyle w:val="ListParagraph"/>
        <w:numPr>
          <w:ilvl w:val="0"/>
          <w:numId w:val="1"/>
        </w:numPr>
      </w:pPr>
      <w:r>
        <w:t xml:space="preserve">Food-safe metals that do not rust.</w:t>
      </w:r>
    </w:p>
    <w:p>
      <w:pPr>
        <w:pStyle w:val="ListParagraph"/>
        <w:numPr>
          <w:ilvl w:val="0"/>
          <w:numId w:val="1"/>
        </w:numPr>
      </w:pPr>
      <w:r>
        <w:t xml:space="preserve">Stackable, so a drawer or a rack holds a full set in the smallest footprint.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Home Decor List</w:t>
        </w:r>
      </w:hyperlink>
      <w:r>
        <w:t xml:space="preserve"> — the wider household goods list this came from.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household consumer items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ome/consumables/silverware" TargetMode="External"/><Relationship Id="rId101" Type="http://schemas.openxmlformats.org/officeDocument/2006/relationships/hyperlink" Target="https://www.agoramores.com/tags/consumables" TargetMode="External"/><Relationship Id="rId102" Type="http://schemas.openxmlformats.org/officeDocument/2006/relationships/hyperlink" Target="https://www.agoramores.com/home/consumables/apply-as-many-coupons-as-possible" TargetMode="External"/><Relationship Id="rId103" Type="http://schemas.openxmlformats.org/officeDocument/2006/relationships/hyperlink" Target="https://www.agoramores.com/home/consumables/mineral-oil" TargetMode="External"/><Relationship Id="rId104" Type="http://schemas.openxmlformats.org/officeDocument/2006/relationships/hyperlink" Target="https://www.agoramores.com/home/consumables" TargetMode="External"/><Relationship Id="rId105" Type="http://schemas.openxmlformats.org/officeDocument/2006/relationships/hyperlink" Target="https://www.agoramores.com/home/consumables/nicotine" TargetMode="External"/><Relationship Id="rId106" Type="http://schemas.openxmlformats.org/officeDocument/2006/relationships/hyperlink" Target="https://www.agoramores.com/home/consumables/couch" TargetMode="External"/><Relationship Id="rId107" Type="http://schemas.openxmlformats.org/officeDocument/2006/relationships/hyperlink" Target="https://www.agoramores.com/home/consumables/household-consumer-items" TargetMode="External"/><Relationship Id="rId108" Type="http://schemas.openxmlformats.org/officeDocument/2006/relationships/hyperlink" Target="https://www.agoramores.com/tags/home" TargetMode="External"/><Relationship Id="rId109" Type="http://schemas.openxmlformats.org/officeDocument/2006/relationships/hyperlink" Target="https://www.agoramores.com/home/pets" TargetMode="External"/><Relationship Id="rId110" Type="http://schemas.openxmlformats.org/officeDocument/2006/relationships/hyperlink" Target="https://www.agoramores.com/home/pets/aquarium-fish" TargetMode="External"/><Relationship Id="rId111" Type="http://schemas.openxmlformats.org/officeDocument/2006/relationships/hyperlink" Target="https://www.agoramores.com/home/diy/hvac" TargetMode="External"/><Relationship Id="rId112" Type="http://schemas.openxmlformats.org/officeDocument/2006/relationships/hyperlink" Target="https://www.agoramores.com/home/pets/koi" TargetMode="External"/><Relationship Id="rId113" Type="http://schemas.openxmlformats.org/officeDocument/2006/relationships/hyperlink" Target="https://www.agoramores.com/home/diy" TargetMode="External"/><Relationship Id="rId114" Type="http://schemas.openxmlformats.org/officeDocument/2006/relationships/hyperlink" Target="https://www.agoramores.com/home/diy/home-repair/dishwasher" TargetMode="External"/><Relationship Id="rId115" Type="http://schemas.openxmlformats.org/officeDocument/2006/relationships/hyperlink" Target="https://www.agoramores.com/home/home-decor-list" TargetMode="External"/><Relationship Id="rId116" Type="http://schemas.openxmlformats.org/officeDocument/2006/relationships/hyperlink" Target="https://www.agoramores.com/home/consumables/household-consumer-item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Silverware</dc:title>
  <dc:creator>Agoramores</dc:creator>
  <cp:keywords>home, consumables</cp:keywords>
  <dcterms:created xsi:type="dcterms:W3CDTF">2026-08-22T04:17:57Z</dcterms:created>
</cp:coreProperties>
</file>