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mince pies</w:t>
      </w:r>
    </w:p>
    <w:p>
      <w:pPr>
        <w:pStyle w:val="Subtitle"/>
      </w:pPr>
      <w:hyperlink r:id="rId100">
        <w:r>
          <w:rPr>
            <w:color w:val="1F4E79"/>
            <w:u w:val="single"/>
          </w:rPr>
          <w:t xml:space="preserve">https://www.agoramores.com/food/recipes/pies/mince-pies</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Mince Pies</w:t>
      </w:r>
    </w:p>
    <w:p>
      <w:r>
        <w:t xml:space="preserve">Small covered pies of spiced dried fruit in suet or butter, eaten in Britain and
Ireland at Christmas. The mincemeat once contained actual minced meat — a
medieval way of preserving it in sugar, spirit and spice — and the meat
disappeared gradually through the nineteenth century, leaving the suet as the
last trace.</w:t>
      </w:r>
    </w:p>
    <w:p>
      <w:r>
        <w:t xml:space="preserve">Making the mincemeat is the real work, and it should be done weeks ahead.</w:t>
      </w:r>
    </w:p>
    <w:p>
      <w:pPr>
        <w:pStyle w:val="Heading2"/>
      </w:pPr>
      <w:r>
        <w:t xml:space="preserve">What makes it work</w:t>
      </w:r>
    </w:p>
    <w:p>
      <w:pPr>
        <w:pStyle w:val="ListParagraph"/>
        <w:numPr>
          <w:ilvl w:val="0"/>
          <w:numId w:val="1"/>
        </w:numPr>
      </w:pPr>
      <w:r>
        <w:rPr>
          <w:b/>
        </w:rPr>
        <w:t xml:space="preserve">Mincemeat matures.</w:t>
      </w:r>
      <w:r>
        <w:t xml:space="preserve"> Made and jarred, it improves for a month and keeps for a
year. The alcohol and the sugar concentration are the preservation, and the
flavour needs the time to marry. Made and used the same day, it tastes of raw
spice.</w:t>
      </w:r>
    </w:p>
    <w:p>
      <w:pPr>
        <w:pStyle w:val="ListParagraph"/>
        <w:numPr>
          <w:ilvl w:val="0"/>
          <w:numId w:val="1"/>
        </w:numPr>
      </w:pPr>
      <w:r>
        <w:rPr>
          <w:b/>
        </w:rPr>
        <w:t xml:space="preserve">Suet, butter or vegetable suet</w:t>
      </w:r>
      <w:r>
        <w:t xml:space="preserve"> — the fat is what carries the spice and
keeps the filling from drying. Grated frozen butter works.</w:t>
      </w:r>
    </w:p>
    <w:p>
      <w:pPr>
        <w:pStyle w:val="ListParagraph"/>
        <w:numPr>
          <w:ilvl w:val="0"/>
          <w:numId w:val="1"/>
        </w:numPr>
      </w:pPr>
      <w:r>
        <w:rPr>
          <w:b/>
        </w:rPr>
        <w:t xml:space="preserve">A sweet, sturdy pastry.</w:t>
      </w:r>
      <w:r>
        <w:t xml:space="preserve"> A little sugar and an egg yolk in the shortcrust
makes it easier to handle and better with the filling — closer to
</w:t>
      </w:r>
      <w:hyperlink r:id="rId122">
        <w:r>
          <w:rPr>
            <w:color w:val="1F4E79"/>
            <w:u w:val="single"/>
          </w:rPr>
          <w:t xml:space="preserve">pate sucree</w:t>
        </w:r>
      </w:hyperlink>
      <w:r>
        <w:t xml:space="preserve"> than to </w:t>
      </w:r>
      <w:hyperlink r:id="rId123">
        <w:r>
          <w:rPr>
            <w:color w:val="1F4E79"/>
            <w:u w:val="single"/>
          </w:rPr>
          <w:t xml:space="preserve">all-butter pie crust</w:t>
        </w:r>
      </w:hyperlink>
      <w:r>
        <w:t xml:space="preserve">.</w:t>
      </w:r>
    </w:p>
    <w:p>
      <w:pPr>
        <w:pStyle w:val="ListParagraph"/>
        <w:numPr>
          <w:ilvl w:val="0"/>
          <w:numId w:val="1"/>
        </w:numPr>
      </w:pPr>
      <w:r>
        <w:rPr>
          <w:b/>
        </w:rPr>
        <w:t xml:space="preserve">Do not overfill.</w:t>
      </w:r>
      <w:r>
        <w:t xml:space="preserve"> A heaped teaspoon per pie. Mincemeat boils and lifts the
lid off.</w:t>
      </w:r>
    </w:p>
    <w:p>
      <w:pPr>
        <w:pStyle w:val="ListParagraph"/>
        <w:numPr>
          <w:ilvl w:val="0"/>
          <w:numId w:val="1"/>
        </w:numPr>
      </w:pPr>
      <w:r>
        <w:rPr>
          <w:b/>
        </w:rPr>
        <w:t xml:space="preserve">Bake hot and briefly</w:t>
      </w:r>
      <w:r>
        <w:t xml:space="preserve">, 200 °C for 18 minutes. The filling is already cooked.</w:t>
      </w:r>
    </w:p>
    <w:p>
      <w:pPr>
        <w:pStyle w:val="Heading2"/>
      </w:pPr>
      <w:r>
        <w:t xml:space="preserve">Ingredients</w:t>
      </w:r>
    </w:p>
    <w:p>
      <w:r>
        <w:t xml:space="preserve">Makes 24 small pies.</w:t>
      </w:r>
    </w:p>
    <w:p>
      <w:r>
        <w:rPr>
          <w:b/>
        </w:rPr>
        <w:t xml:space="preserve">Mincemeat</w:t>
      </w:r>
      <w:r>
        <w:t xml:space="preserve"> — about 1.5 kg, made a month ahead:</w:t>
      </w:r>
    </w:p>
    <w:p>
      <w:pPr>
        <w:pStyle w:val="ListParagraph"/>
        <w:numPr>
          <w:ilvl w:val="0"/>
          <w:numId w:val="1"/>
        </w:numPr>
      </w:pPr>
      <w:r>
        <w:t xml:space="preserve">250 g raisins</w:t>
      </w:r>
    </w:p>
    <w:p>
      <w:pPr>
        <w:pStyle w:val="ListParagraph"/>
        <w:numPr>
          <w:ilvl w:val="0"/>
          <w:numId w:val="1"/>
        </w:numPr>
      </w:pPr>
      <w:r>
        <w:t xml:space="preserve">250 g sultanas</w:t>
      </w:r>
    </w:p>
    <w:p>
      <w:pPr>
        <w:pStyle w:val="ListParagraph"/>
        <w:numPr>
          <w:ilvl w:val="0"/>
          <w:numId w:val="1"/>
        </w:numPr>
      </w:pPr>
      <w:r>
        <w:t xml:space="preserve">250 g currants</w:t>
      </w:r>
    </w:p>
    <w:p>
      <w:pPr>
        <w:pStyle w:val="ListParagraph"/>
        <w:numPr>
          <w:ilvl w:val="0"/>
          <w:numId w:val="1"/>
        </w:numPr>
      </w:pPr>
      <w:r>
        <w:t xml:space="preserve">150 g mixed candied peel</w:t>
      </w:r>
    </w:p>
    <w:p>
      <w:pPr>
        <w:pStyle w:val="ListParagraph"/>
        <w:numPr>
          <w:ilvl w:val="0"/>
          <w:numId w:val="1"/>
        </w:numPr>
      </w:pPr>
      <w:r>
        <w:t xml:space="preserve">200 g cooking </w:t>
      </w:r>
      <w:hyperlink r:id="rId124">
        <w:r>
          <w:rPr>
            <w:color w:val="1F4E79"/>
            <w:u w:val="single"/>
          </w:rPr>
          <w:t xml:space="preserve">apples</w:t>
        </w:r>
      </w:hyperlink>
      <w:r>
        <w:t xml:space="preserve">, grated</w:t>
      </w:r>
    </w:p>
    <w:p>
      <w:pPr>
        <w:pStyle w:val="ListParagraph"/>
        <w:numPr>
          <w:ilvl w:val="0"/>
          <w:numId w:val="1"/>
        </w:numPr>
      </w:pPr>
      <w:r>
        <w:t xml:space="preserve">150 g suet or grated frozen butter</w:t>
      </w:r>
    </w:p>
    <w:p>
      <w:pPr>
        <w:pStyle w:val="ListParagraph"/>
        <w:numPr>
          <w:ilvl w:val="0"/>
          <w:numId w:val="1"/>
        </w:numPr>
      </w:pPr>
      <w:r>
        <w:t xml:space="preserve">250 g dark brown sugar</w:t>
      </w:r>
    </w:p>
    <w:p>
      <w:pPr>
        <w:pStyle w:val="ListParagraph"/>
        <w:numPr>
          <w:ilvl w:val="0"/>
          <w:numId w:val="1"/>
        </w:numPr>
      </w:pPr>
      <w:r>
        <w:t xml:space="preserve">zest and juice of 1 </w:t>
      </w:r>
      <w:hyperlink r:id="rId125">
        <w:r>
          <w:rPr>
            <w:color w:val="1F4E79"/>
            <w:u w:val="single"/>
          </w:rPr>
          <w:t xml:space="preserve">lemon</w:t>
        </w:r>
      </w:hyperlink>
      <w:r>
        <w:t xml:space="preserve"> and 1 orange</w:t>
      </w:r>
    </w:p>
    <w:p>
      <w:pPr>
        <w:pStyle w:val="ListParagraph"/>
        <w:numPr>
          <w:ilvl w:val="0"/>
          <w:numId w:val="1"/>
        </w:numPr>
      </w:pPr>
      <w:r>
        <w:t xml:space="preserve">8 g mixed spice, 4 g </w:t>
      </w:r>
      <w:hyperlink r:id="rId126">
        <w:r>
          <w:rPr>
            <w:color w:val="1F4E79"/>
            <w:u w:val="single"/>
          </w:rPr>
          <w:t xml:space="preserve">cinnamon</w:t>
        </w:r>
      </w:hyperlink>
      <w:r>
        <w:t xml:space="preserve">, 2 g </w:t>
      </w:r>
      <w:hyperlink r:id="rId127">
        <w:r>
          <w:rPr>
            <w:color w:val="1F4E79"/>
            <w:u w:val="single"/>
          </w:rPr>
          <w:t xml:space="preserve">nutmeg</w:t>
        </w:r>
      </w:hyperlink>
    </w:p>
    <w:p>
      <w:pPr>
        <w:pStyle w:val="ListParagraph"/>
        <w:numPr>
          <w:ilvl w:val="0"/>
          <w:numId w:val="1"/>
        </w:numPr>
      </w:pPr>
      <w:r>
        <w:t xml:space="preserve">100 ml brandy</w:t>
      </w:r>
    </w:p>
    <w:p>
      <w:pPr>
        <w:pStyle w:val="ListParagraph"/>
        <w:numPr>
          <w:ilvl w:val="0"/>
          <w:numId w:val="1"/>
        </w:numPr>
      </w:pPr>
      <w:r>
        <w:t xml:space="preserve">100 g flaked </w:t>
      </w:r>
      <w:hyperlink r:id="rId128">
        <w:r>
          <w:rPr>
            <w:color w:val="1F4E79"/>
            <w:u w:val="single"/>
          </w:rPr>
          <w:t xml:space="preserve">almonds</w:t>
        </w:r>
      </w:hyperlink>
      <w:r>
        <w:t xml:space="preserve">, optional</w:t>
      </w:r>
    </w:p>
    <w:p>
      <w:r>
        <w:rPr>
          <w:b/>
        </w:rPr>
        <w:t xml:space="preserve">Pastry:</w:t>
      </w:r>
    </w:p>
    <w:p>
      <w:pPr>
        <w:pStyle w:val="ListParagraph"/>
        <w:numPr>
          <w:ilvl w:val="0"/>
          <w:numId w:val="1"/>
        </w:numPr>
      </w:pPr>
      <w:r>
        <w:t xml:space="preserve">375 g all-purpose flour</w:t>
      </w:r>
    </w:p>
    <w:p>
      <w:pPr>
        <w:pStyle w:val="ListParagraph"/>
        <w:numPr>
          <w:ilvl w:val="0"/>
          <w:numId w:val="1"/>
        </w:numPr>
      </w:pPr>
      <w:r>
        <w:t xml:space="preserve">250 g unsalted butter, cold</w:t>
      </w:r>
    </w:p>
    <w:p>
      <w:pPr>
        <w:pStyle w:val="ListParagraph"/>
        <w:numPr>
          <w:ilvl w:val="0"/>
          <w:numId w:val="1"/>
        </w:numPr>
      </w:pPr>
      <w:r>
        <w:t xml:space="preserve">100 g powdered sugar</w:t>
      </w:r>
    </w:p>
    <w:p>
      <w:pPr>
        <w:pStyle w:val="ListParagraph"/>
        <w:numPr>
          <w:ilvl w:val="0"/>
          <w:numId w:val="1"/>
        </w:numPr>
      </w:pPr>
      <w:r>
        <w:t xml:space="preserve">1 </w:t>
      </w:r>
      <w:hyperlink r:id="rId129">
        <w:r>
          <w:rPr>
            <w:color w:val="1F4E79"/>
            <w:u w:val="single"/>
          </w:rPr>
          <w:t xml:space="preserve">egg</w:t>
        </w:r>
      </w:hyperlink>
      <w:r>
        <w:t xml:space="preserve"> plus 1 yolk</w:t>
      </w:r>
    </w:p>
    <w:p>
      <w:pPr>
        <w:pStyle w:val="ListParagraph"/>
        <w:numPr>
          <w:ilvl w:val="0"/>
          <w:numId w:val="1"/>
        </w:numPr>
      </w:pPr>
      <w:r>
        <w:t xml:space="preserve">4 g fine salt</w:t>
      </w:r>
    </w:p>
    <w:p>
      <w:pPr>
        <w:pStyle w:val="Heading2"/>
      </w:pPr>
      <w:r>
        <w:t xml:space="preserve">Method</w:t>
      </w:r>
    </w:p>
    <w:p>
      <w:r>
        <w:rPr>
          <w:b/>
        </w:rPr>
        <w:t xml:space="preserve">Mincemeat.</w:t>
      </w:r>
      <w:r>
        <w:t xml:space="preserve"> Mix everything except the brandy in a large ovenproof bowl. Cover
and leave overnight. Bake at </w:t>
      </w:r>
      <w:r>
        <w:rPr>
          <w:b/>
        </w:rPr>
        <w:t xml:space="preserve">120 °C / 250 °F for 2½ hours</w:t>
      </w:r>
      <w:r>
        <w:t xml:space="preserve"> — the fat melts and
coats every piece of fruit, which is what makes it keep. Cool, stirring
occasionally as it sets, then stir in the brandy and pack into sterilised jars.
Leave at least two weeks.</w:t>
      </w:r>
    </w:p>
    <w:p>
      <w:r>
        <w:rPr>
          <w:b/>
        </w:rPr>
        <w:t xml:space="preserve">Pies.</w:t>
      </w:r>
      <w:r>
        <w:t xml:space="preserve"> Rub the butter into the flour, sugar and salt, bind with the egg and
yolk, chill one hour.</w:t>
      </w:r>
    </w:p>
    <w:p>
      <w:r>
        <w:t xml:space="preserve">Roll to 3 mm. Cut 24 rounds with a 7.5 cm cutter for the bases and 24 with a
6 cm cutter, or stars, for the lids. Line a bun tin.</w:t>
      </w:r>
    </w:p>
    <w:p>
      <w:r>
        <w:t xml:space="preserve">Put a heaped teaspoon of mincemeat in each, damp the rim, and set the lid on,
pressing gently. Prick or leave stars open.</w:t>
      </w:r>
    </w:p>
    <w:p>
      <w:r>
        <w:t xml:space="preserve">Brush with beaten egg, scatter caster sugar, and bake </w:t>
      </w:r>
      <w:r>
        <w:rPr>
          <w:b/>
        </w:rPr>
        <w:t xml:space="preserve">200 °C / 400 °F for
16–18 minutes</w:t>
      </w:r>
      <w:r>
        <w:t xml:space="preserve"> until golden.</w:t>
      </w:r>
    </w:p>
    <w:p>
      <w:r>
        <w:t xml:space="preserve">Cool five minutes in the tin — the sugar welds them in if left longer — then dust
with powdered sugar.</w:t>
      </w:r>
    </w:p>
    <w:p>
      <w:pPr>
        <w:pStyle w:val="Heading2"/>
      </w:pPr>
      <w:r>
        <w:t xml:space="preserve">Notes</w:t>
      </w:r>
    </w:p>
    <w:p>
      <w:pPr>
        <w:pStyle w:val="ListParagraph"/>
        <w:numPr>
          <w:ilvl w:val="0"/>
          <w:numId w:val="1"/>
        </w:numPr>
      </w:pPr>
      <w:r>
        <w:rPr>
          <w:b/>
        </w:rPr>
        <w:t xml:space="preserve">Vegetarian suet</w:t>
      </w:r>
      <w:r>
        <w:t xml:space="preserve"> works identically. A fully vegan version uses coconut oil
and holds well.</w:t>
      </w:r>
    </w:p>
    <w:p>
      <w:pPr>
        <w:pStyle w:val="ListParagraph"/>
        <w:numPr>
          <w:ilvl w:val="0"/>
          <w:numId w:val="1"/>
        </w:numPr>
      </w:pPr>
      <w:r>
        <w:t xml:space="preserve">Frangipane-topped mince pies are the modern bakery version; see
</w:t>
      </w:r>
      <w:hyperlink r:id="rId130">
        <w:r>
          <w:rPr>
            <w:color w:val="1F4E79"/>
            <w:u w:val="single"/>
          </w:rPr>
          <w:t xml:space="preserve">pear frangipane tart</w:t>
        </w:r>
      </w:hyperlink>
      <w:r>
        <w:t xml:space="preserve"> for the almond cream.</w:t>
      </w:r>
    </w:p>
    <w:p>
      <w:pPr>
        <w:pStyle w:val="ListParagraph"/>
        <w:numPr>
          <w:ilvl w:val="0"/>
          <w:numId w:val="1"/>
        </w:numPr>
      </w:pPr>
      <w:r>
        <w:rPr>
          <w:b/>
        </w:rPr>
        <w:t xml:space="preserve">Keeps a week</w:t>
      </w:r>
      <w:r>
        <w:t xml:space="preserve"> in a tin, and freezes baked or unbaked for three months.</w:t>
      </w:r>
    </w:p>
    <w:p>
      <w:pPr>
        <w:pStyle w:val="Heading2"/>
      </w:pPr>
      <w:r>
        <w:t xml:space="preserve">Elsewhere on the site</w:t>
      </w:r>
    </w:p>
    <w:p>
      <w:r>
        <w:t xml:space="preserve">Method and theory: </w:t>
      </w:r>
      <w:hyperlink r:id="rId131">
        <w:r>
          <w:rPr>
            <w:color w:val="1F4E79"/>
            <w:u w:val="single"/>
          </w:rPr>
          <w:t xml:space="preserve">Pie and tart recipes</w:t>
        </w:r>
      </w:hyperlink>
      <w:r>
        <w:t xml:space="preserve"> ·
</w:t>
      </w:r>
      <w:hyperlink r:id="rId132">
        <w:r>
          <w:rPr>
            <w:color w:val="1F4E79"/>
            <w:u w:val="single"/>
          </w:rPr>
          <w:t xml:space="preserve">pies and tarts</w:t>
        </w:r>
      </w:hyperlink>
      <w:r>
        <w:t xml:space="preserve"> · </w:t>
      </w:r>
      <w:hyperlink r:id="rId133">
        <w:r>
          <w:rPr>
            <w:color w:val="1F4E79"/>
            <w:u w:val="single"/>
          </w:rPr>
          <w:t xml:space="preserve">Dried Fruit</w:t>
        </w:r>
      </w:hyperlink>
      <w:r>
        <w:t xml:space="preserve"> · </w:t>
      </w:r>
      <w:hyperlink r:id="rId134">
        <w:r>
          <w:rPr>
            <w:color w:val="1F4E79"/>
            <w:u w:val="single"/>
          </w:rPr>
          <w:t xml:space="preserve">Spices</w:t>
        </w:r>
      </w:hyperlink>
    </w:p>
    <w:p>
      <w:r>
        <w:t xml:space="preserve">Nearby: </w:t>
      </w:r>
      <w:hyperlink r:id="rId135">
        <w:r>
          <w:rPr>
            <w:color w:val="1F4E79"/>
            <w:u w:val="single"/>
          </w:rPr>
          <w:t xml:space="preserve">treacle tart</w:t>
        </w:r>
      </w:hyperlink>
      <w:r>
        <w:t xml:space="preserve"> · </w:t>
      </w:r>
      <w:hyperlink r:id="rId136">
        <w:r>
          <w:rPr>
            <w:color w:val="1F4E79"/>
            <w:u w:val="single"/>
          </w:rPr>
          <w:t xml:space="preserve">bakewell tart</w:t>
        </w:r>
      </w:hyperlink>
      <w:r>
        <w:t xml:space="preserve"> · </w:t>
      </w:r>
      <w:hyperlink r:id="rId137">
        <w:r>
          <w:rPr>
            <w:color w:val="1F4E79"/>
            <w:u w:val="single"/>
          </w:rPr>
          <w:t xml:space="preserve">fruitcake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mince-pies"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pies/pate-sucree" TargetMode="External"/><Relationship Id="rId123" Type="http://schemas.openxmlformats.org/officeDocument/2006/relationships/hyperlink" Target="https://www.agoramores.com/food/recipes/pies/all-butter-pie-crust" TargetMode="External"/><Relationship Id="rId124" Type="http://schemas.openxmlformats.org/officeDocument/2006/relationships/hyperlink" Target="https://www.agoramores.com/permaculture/seeds/apple" TargetMode="External"/><Relationship Id="rId125" Type="http://schemas.openxmlformats.org/officeDocument/2006/relationships/hyperlink" Target="https://www.agoramores.com/food/ingredients/lemon" TargetMode="External"/><Relationship Id="rId126" Type="http://schemas.openxmlformats.org/officeDocument/2006/relationships/hyperlink" Target="https://www.agoramores.com/permaculture/herbs-and-spices/cinnamon" TargetMode="External"/><Relationship Id="rId127" Type="http://schemas.openxmlformats.org/officeDocument/2006/relationships/hyperlink" Target="https://www.agoramores.com/permaculture/herbs-and-spices/nutmeg" TargetMode="External"/><Relationship Id="rId128" Type="http://schemas.openxmlformats.org/officeDocument/2006/relationships/hyperlink" Target="https://www.agoramores.com/permaculture/fruit/almonds" TargetMode="External"/><Relationship Id="rId129" Type="http://schemas.openxmlformats.org/officeDocument/2006/relationships/hyperlink" Target="https://www.agoramores.com/food/recipes/by-ingredient/eggs" TargetMode="External"/><Relationship Id="rId130" Type="http://schemas.openxmlformats.org/officeDocument/2006/relationships/hyperlink" Target="https://www.agoramores.com/food/recipes/pies/pear-frangipane-tart" TargetMode="External"/><Relationship Id="rId131" Type="http://schemas.openxmlformats.org/officeDocument/2006/relationships/hyperlink" Target="https://www.agoramores.com/food/recipes/pies/portal" TargetMode="External"/><Relationship Id="rId132" Type="http://schemas.openxmlformats.org/officeDocument/2006/relationships/hyperlink" Target="https://www.agoramores.com/food/baking/pies-and-tarts" TargetMode="External"/><Relationship Id="rId133" Type="http://schemas.openxmlformats.org/officeDocument/2006/relationships/hyperlink" Target="https://www.agoramores.com/permaculture/fruit/dried-fruit" TargetMode="External"/><Relationship Id="rId134" Type="http://schemas.openxmlformats.org/officeDocument/2006/relationships/hyperlink" Target="https://www.agoramores.com/food/ingredients/shelf-stable/spices" TargetMode="External"/><Relationship Id="rId135" Type="http://schemas.openxmlformats.org/officeDocument/2006/relationships/hyperlink" Target="https://www.agoramores.com/food/recipes/pies/treacle-tart" TargetMode="External"/><Relationship Id="rId136" Type="http://schemas.openxmlformats.org/officeDocument/2006/relationships/hyperlink" Target="https://www.agoramores.com/food/recipes/pies/bakewell-tart" TargetMode="External"/><Relationship Id="rId137" Type="http://schemas.openxmlformats.org/officeDocument/2006/relationships/hyperlink" Target="https://www.agoramores.com/food/recipes/cakes/fruit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mince pies</dc:title>
  <dc:creator>Agoramores</dc:creator>
  <cp:keywords>food, recipes, pie-recipes</cp:keywords>
  <dcterms:created xsi:type="dcterms:W3CDTF">2026-08-24T13:24:00Z</dcterms:created>
</cp:coreProperties>
</file>