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dutch apple pie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https://www.agoramores.com/food/recipes/pies/dutch-apple-pie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custard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Dutch Apple Pie</w:t>
      </w:r>
    </w:p>
    <w:p>
      <w:r>
        <w:t xml:space="preserve">An apple pie with a butter crumb top instead of a second crust. Not especially
Dutch — the name in American usage probably comes from </w:t>
      </w:r>
      <w:r>
        <w:rPr>
          <w:i/>
        </w:rPr>
        <w:t xml:space="preserve">Deutsch</w:t>
      </w:r>
      <w:r>
        <w:t xml:space="preserve">, the
Pennsylvania German communities whose streusel-topped fruit pies it resembles —
and it is easier than a double-crust pie in every respect that matters.</w:t>
      </w:r>
    </w:p>
    <w:p>
      <w:r>
        <w:t xml:space="preserve">The crumb also solves a real problem: it lets steam out freely, so the filling
concentrates rather than steaming itself soft.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Open topping means an open pie.</w:t>
      </w:r>
      <w:r>
        <w:t xml:space="preserve"> Water escapes through the crumb, so the
filling can carry less starch and still set — 20 g of cornstarch rather than</w:t>
      </w:r>
    </w:p>
    <w:p>
      <w:pPr>
        <w:pStyle w:val="ListParagraph"/>
        <w:numPr>
          <w:ilvl w:val="1"/>
          <w:numId w:val="2"/>
        </w:numPr>
      </w:pP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Melted butter crumb, squeezed into clumps.</w:t>
      </w:r>
      <w:r>
        <w:t xml:space="preserve"> The same technique as
</w:t>
      </w:r>
      <w:hyperlink r:id="rId122">
        <w:r>
          <w:rPr>
            <w:color w:val="1F4E79"/>
            <w:u w:val="single"/>
          </w:rPr>
          <w:t xml:space="preserve">crumb cake</w:t>
        </w:r>
      </w:hyperlink>
      <w:r>
        <w:t xml:space="preserve">: melted rather than rubbed, and broken into hazelnut-sized
pieces so they stay distinct.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crumb goes on cold</w:t>
      </w:r>
      <w:r>
        <w:t xml:space="preserve">, over the fruit, and is never pressed down.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Tent with foil after 30 minutes.</w:t>
      </w:r>
      <w:r>
        <w:t xml:space="preserve"> The topping browns long before the apples
are cooked; the foil is what lets you bake it the full hour.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Same apple rules as </w:t>
      </w:r>
      <w:hyperlink r:id="rId123">
        <w:r>
          <w:rPr>
            <w:b/>
            <w:color w:val="1F4E79"/>
            <w:u w:val="single"/>
          </w:rPr>
          <w:t xml:space="preserve">apple pie</w:t>
        </w:r>
      </w:hyperlink>
      <w:r>
        <w:t xml:space="preserve"> — a mix of firm and soft, macerated
first.</w:t>
      </w:r>
    </w:p>
    <w:p>
      <w:pPr>
        <w:pStyle w:val="Heading2"/>
      </w:pPr>
      <w:r>
        <w:t xml:space="preserve">Ingredients</w:t>
      </w:r>
    </w:p>
    <w:p>
      <w:r>
        <w:t xml:space="preserve">One 23 cm pie. Serves 8.</w:t>
      </w:r>
    </w:p>
    <w:p>
      <w:pPr>
        <w:pStyle w:val="ListParagraph"/>
        <w:numPr>
          <w:ilvl w:val="0"/>
          <w:numId w:val="1"/>
        </w:numPr>
      </w:pPr>
      <w:r>
        <w:t xml:space="preserve">1 disc </w:t>
      </w:r>
      <w:hyperlink r:id="rId124">
        <w:r>
          <w:rPr>
            <w:color w:val="1F4E79"/>
            <w:u w:val="single"/>
          </w:rPr>
          <w:t xml:space="preserve">all-butter pie crust</w:t>
        </w:r>
      </w:hyperlink>
      <w:r>
        <w:t xml:space="preserve">, for the base</w:t>
      </w:r>
    </w:p>
    <w:p>
      <w:pPr>
        <w:pStyle w:val="ListParagraph"/>
        <w:numPr>
          <w:ilvl w:val="0"/>
          <w:numId w:val="1"/>
        </w:numPr>
      </w:pPr>
      <w:r>
        <w:t xml:space="preserve">1.2 kg apples, peeled and sliced 8 mm — see </w:t>
      </w:r>
      <w:hyperlink r:id="rId125">
        <w:r>
          <w:rPr>
            <w:color w:val="1F4E79"/>
            <w:u w:val="single"/>
          </w:rPr>
          <w:t xml:space="preserve">apple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150 g granulated sugar</w:t>
      </w:r>
    </w:p>
    <w:p>
      <w:pPr>
        <w:pStyle w:val="ListParagraph"/>
        <w:numPr>
          <w:ilvl w:val="0"/>
          <w:numId w:val="1"/>
        </w:numPr>
      </w:pPr>
      <w:r>
        <w:t xml:space="preserve">20 g </w:t>
      </w:r>
      <w:hyperlink r:id="rId126">
        <w:r>
          <w:rPr>
            <w:color w:val="1F4E79"/>
            <w:u w:val="single"/>
          </w:rPr>
          <w:t xml:space="preserve">cornstarch</w:t>
        </w:r>
      </w:hyperlink>
    </w:p>
    <w:p>
      <w:pPr>
        <w:pStyle w:val="ListParagraph"/>
        <w:numPr>
          <w:ilvl w:val="0"/>
          <w:numId w:val="1"/>
        </w:numPr>
      </w:pPr>
      <w:r>
        <w:t xml:space="preserve">8 g ground </w:t>
      </w:r>
      <w:hyperlink r:id="rId127">
        <w:r>
          <w:rPr>
            <w:color w:val="1F4E79"/>
            <w:u w:val="single"/>
          </w:rPr>
          <w:t xml:space="preserve">cinnamon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2 tbsp </w:t>
      </w:r>
      <w:hyperlink r:id="rId128">
        <w:r>
          <w:rPr>
            <w:color w:val="1F4E79"/>
            <w:u w:val="single"/>
          </w:rPr>
          <w:t xml:space="preserve">lemon juice</w:t>
        </w:r>
      </w:hyperlink>
    </w:p>
    <w:p>
      <w:r>
        <w:rPr>
          <w:b/>
        </w:rPr>
        <w:t xml:space="preserve">Crumb topping:</w:t>
      </w:r>
    </w:p>
    <w:p>
      <w:pPr>
        <w:pStyle w:val="ListParagraph"/>
        <w:numPr>
          <w:ilvl w:val="0"/>
          <w:numId w:val="1"/>
        </w:numPr>
      </w:pPr>
      <w:r>
        <w:t xml:space="preserve">200 g all-purpose flour</w:t>
      </w:r>
    </w:p>
    <w:p>
      <w:pPr>
        <w:pStyle w:val="ListParagraph"/>
        <w:numPr>
          <w:ilvl w:val="0"/>
          <w:numId w:val="1"/>
        </w:numPr>
      </w:pPr>
      <w:r>
        <w:t xml:space="preserve">100 g light brown sugar</w:t>
      </w:r>
    </w:p>
    <w:p>
      <w:pPr>
        <w:pStyle w:val="ListParagraph"/>
        <w:numPr>
          <w:ilvl w:val="0"/>
          <w:numId w:val="1"/>
        </w:numPr>
      </w:pPr>
      <w:r>
        <w:t xml:space="preserve">50 g granulated sugar</w:t>
      </w:r>
    </w:p>
    <w:p>
      <w:pPr>
        <w:pStyle w:val="ListParagraph"/>
        <w:numPr>
          <w:ilvl w:val="0"/>
          <w:numId w:val="1"/>
        </w:numPr>
      </w:pPr>
      <w:r>
        <w:t xml:space="preserve">6 g ground </w:t>
      </w:r>
      <w:hyperlink r:id="rId129">
        <w:r>
          <w:rPr>
            <w:color w:val="1F4E79"/>
            <w:u w:val="single"/>
          </w:rPr>
          <w:t xml:space="preserve">cinnamon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g fine salt</w:t>
      </w:r>
    </w:p>
    <w:p>
      <w:pPr>
        <w:pStyle w:val="ListParagraph"/>
        <w:numPr>
          <w:ilvl w:val="0"/>
          <w:numId w:val="1"/>
        </w:numPr>
      </w:pPr>
      <w:r>
        <w:t xml:space="preserve">140 g unsalted butter, melted</w:t>
      </w:r>
    </w:p>
    <w:p>
      <w:pPr>
        <w:pStyle w:val="ListParagraph"/>
        <w:numPr>
          <w:ilvl w:val="0"/>
          <w:numId w:val="1"/>
        </w:numPr>
      </w:pPr>
      <w:r>
        <w:t xml:space="preserve">optional: 80 g rolled </w:t>
      </w:r>
      <w:hyperlink r:id="rId130">
        <w:r>
          <w:rPr>
            <w:color w:val="1F4E79"/>
            <w:u w:val="single"/>
          </w:rPr>
          <w:t xml:space="preserve">oats</w:t>
        </w:r>
      </w:hyperlink>
      <w:r>
        <w:t xml:space="preserve"> or chopped </w:t>
      </w:r>
      <w:hyperlink r:id="rId131">
        <w:r>
          <w:rPr>
            <w:color w:val="1F4E79"/>
            <w:u w:val="single"/>
          </w:rPr>
          <w:t xml:space="preserve">walnuts</w:t>
        </w:r>
      </w:hyperlink>
    </w:p>
    <w:p>
      <w:pPr>
        <w:pStyle w:val="Heading2"/>
      </w:pPr>
      <w:r>
        <w:t xml:space="preserve">Method</w:t>
      </w:r>
    </w:p>
    <w:p>
      <w:r>
        <w:t xml:space="preserve">Line the tin with the crust, crimp the edge, and chill.</w:t>
      </w:r>
    </w:p>
    <w:p>
      <w:r>
        <w:t xml:space="preserve">Toss the apples with the sugar, salt, cinnamon and lemon juice and leave one
hour. Drain, reduce the juices to a syrup, and return them with the cornstarch.</w:t>
      </w:r>
    </w:p>
    <w:p>
      <w:r>
        <w:t xml:space="preserve">Make the crumb: whisk the dry ingredients, pour in the melted butter, stir to a
shaggy dough, and leave it to firm for ten minutes. Squeeze into clumps.</w:t>
      </w:r>
    </w:p>
    <w:p>
      <w:r>
        <w:t xml:space="preserve">Heat the oven to </w:t>
      </w:r>
      <w:r>
        <w:rPr>
          <w:b/>
        </w:rPr>
        <w:t xml:space="preserve">200 °C / 400 °F</w:t>
      </w:r>
      <w:r>
        <w:t xml:space="preserve"> with a heavy tray on the bottom rack.</w:t>
      </w:r>
    </w:p>
    <w:p>
      <w:r>
        <w:t xml:space="preserve">Fill the shell with the apples and scatter the crumb thickly over, without
pressing.</w:t>
      </w:r>
    </w:p>
    <w:p>
      <w:r>
        <w:t xml:space="preserve">Bake on the hot tray </w:t>
      </w:r>
      <w:r>
        <w:rPr>
          <w:b/>
        </w:rPr>
        <w:t xml:space="preserve">20 minutes</w:t>
      </w:r>
      <w:r>
        <w:t xml:space="preserve"> at 200 °C, then </w:t>
      </w:r>
      <w:r>
        <w:rPr>
          <w:b/>
        </w:rPr>
        <w:t xml:space="preserve">190 °C / 375 °F for 40–45
minutes</w:t>
      </w:r>
      <w:r>
        <w:t xml:space="preserve">, tenting with foil once the topping is brown.</w:t>
      </w:r>
    </w:p>
    <w:p>
      <w:r>
        <w:t xml:space="preserve">Cool three hours.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caramel drizzle</w:t>
      </w:r>
      <w:r>
        <w:t xml:space="preserve"> over the cooled pie is the standard American bakery
finish and is entirely optional.</w:t>
      </w:r>
    </w:p>
    <w:p>
      <w:pPr>
        <w:pStyle w:val="ListParagraph"/>
        <w:numPr>
          <w:ilvl w:val="0"/>
          <w:numId w:val="1"/>
        </w:numPr>
      </w:pPr>
      <w:r>
        <w:t xml:space="preserve">The same topping works on </w:t>
      </w:r>
      <w:hyperlink r:id="rId132">
        <w:r>
          <w:rPr>
            <w:color w:val="1F4E79"/>
            <w:u w:val="single"/>
          </w:rPr>
          <w:t xml:space="preserve">peach pie</w:t>
        </w:r>
      </w:hyperlink>
      <w:r>
        <w:t xml:space="preserve">, </w:t>
      </w:r>
      <w:hyperlink r:id="rId133">
        <w:r>
          <w:rPr>
            <w:color w:val="1F4E79"/>
            <w:u w:val="single"/>
          </w:rPr>
          <w:t xml:space="preserve">cherry pie</w:t>
        </w:r>
      </w:hyperlink>
      <w:r>
        <w:t xml:space="preserve">, </w:t>
      </w:r>
      <w:hyperlink r:id="rId134">
        <w:r>
          <w:rPr>
            <w:color w:val="1F4E79"/>
            <w:u w:val="single"/>
          </w:rPr>
          <w:t xml:space="preserve">blueberry pie</w:t>
        </w:r>
      </w:hyperlink>
      <w:r>
        <w:t xml:space="preserve"> and
rhubarb.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three days.</w:t>
      </w:r>
      <w:r>
        <w:t xml:space="preserve"> Re-crisp the topping at 160 °C for ten minutes.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5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36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37">
        <w:r>
          <w:rPr>
            <w:color w:val="1F4E79"/>
            <w:u w:val="single"/>
          </w:rPr>
          <w:t xml:space="preserve">apple</w:t>
        </w:r>
      </w:hyperlink>
    </w:p>
    <w:p>
      <w:r>
        <w:t xml:space="preserve">Nearby: </w:t>
      </w:r>
      <w:hyperlink r:id="rId138">
        <w:r>
          <w:rPr>
            <w:color w:val="1F4E79"/>
            <w:u w:val="single"/>
          </w:rPr>
          <w:t xml:space="preserve">apple pie</w:t>
        </w:r>
      </w:hyperlink>
      <w:r>
        <w:t xml:space="preserve"> · </w:t>
      </w:r>
      <w:hyperlink r:id="rId139">
        <w:r>
          <w:rPr>
            <w:color w:val="1F4E79"/>
            <w:u w:val="single"/>
          </w:rPr>
          <w:t xml:space="preserve">apple crisp</w:t>
        </w:r>
      </w:hyperlink>
      <w:r>
        <w:t xml:space="preserve"> · </w:t>
      </w:r>
      <w:hyperlink r:id="rId140">
        <w:r>
          <w:rPr>
            <w:color w:val="1F4E79"/>
            <w:u w:val="single"/>
          </w:rPr>
          <w:t xml:space="preserve">crumb 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dutch-apple-pi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custard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cakes/crumb-cake" TargetMode="External"/><Relationship Id="rId123" Type="http://schemas.openxmlformats.org/officeDocument/2006/relationships/hyperlink" Target="https://www.agoramores.com/food/recipes/pies/apple-pie" TargetMode="External"/><Relationship Id="rId124" Type="http://schemas.openxmlformats.org/officeDocument/2006/relationships/hyperlink" Target="https://www.agoramores.com/food/recipes/pies/all-butter-pie-crust" TargetMode="External"/><Relationship Id="rId125" Type="http://schemas.openxmlformats.org/officeDocument/2006/relationships/hyperlink" Target="https://www.agoramores.com/permaculture/seeds/apple" TargetMode="External"/><Relationship Id="rId126" Type="http://schemas.openxmlformats.org/officeDocument/2006/relationships/hyperlink" Target="https://www.agoramores.com/food/ingredients/shelf-stable/cornstarch" TargetMode="External"/><Relationship Id="rId127" Type="http://schemas.openxmlformats.org/officeDocument/2006/relationships/hyperlink" Target="https://www.agoramores.com/permaculture/herbs-and-spices/cinnamon" TargetMode="External"/><Relationship Id="rId128" Type="http://schemas.openxmlformats.org/officeDocument/2006/relationships/hyperlink" Target="https://www.agoramores.com/food/ingredients/shelf-stable/lemon-juice" TargetMode="External"/><Relationship Id="rId129" Type="http://schemas.openxmlformats.org/officeDocument/2006/relationships/hyperlink" Target="https://www.agoramores.com/permaculture/herbs-and-spices/cinnamon" TargetMode="External"/><Relationship Id="rId130" Type="http://schemas.openxmlformats.org/officeDocument/2006/relationships/hyperlink" Target="https://www.agoramores.com/permaculture/grains/oats" TargetMode="External"/><Relationship Id="rId131" Type="http://schemas.openxmlformats.org/officeDocument/2006/relationships/hyperlink" Target="https://www.agoramores.com/food/ingredients/walnuts" TargetMode="External"/><Relationship Id="rId132" Type="http://schemas.openxmlformats.org/officeDocument/2006/relationships/hyperlink" Target="https://www.agoramores.com/food/recipes/pies/peach-pie" TargetMode="External"/><Relationship Id="rId133" Type="http://schemas.openxmlformats.org/officeDocument/2006/relationships/hyperlink" Target="https://www.agoramores.com/food/recipes/pies/cherry-pie" TargetMode="External"/><Relationship Id="rId134" Type="http://schemas.openxmlformats.org/officeDocument/2006/relationships/hyperlink" Target="https://www.agoramores.com/food/recipes/pies/blueberry-pie" TargetMode="External"/><Relationship Id="rId135" Type="http://schemas.openxmlformats.org/officeDocument/2006/relationships/hyperlink" Target="https://www.agoramores.com/food/recipes/pies/portal" TargetMode="External"/><Relationship Id="rId136" Type="http://schemas.openxmlformats.org/officeDocument/2006/relationships/hyperlink" Target="https://www.agoramores.com/food/baking/pies-and-tarts" TargetMode="External"/><Relationship Id="rId137" Type="http://schemas.openxmlformats.org/officeDocument/2006/relationships/hyperlink" Target="https://www.agoramores.com/permaculture/seeds/apple" TargetMode="External"/><Relationship Id="rId138" Type="http://schemas.openxmlformats.org/officeDocument/2006/relationships/hyperlink" Target="https://www.agoramores.com/food/recipes/pies/apple-pie" TargetMode="External"/><Relationship Id="rId139" Type="http://schemas.openxmlformats.org/officeDocument/2006/relationships/hyperlink" Target="https://www.agoramores.com/food/recipes/by-ingredient/apple-crisp" TargetMode="External"/><Relationship Id="rId140" Type="http://schemas.openxmlformats.org/officeDocument/2006/relationships/hyperlink" Target="https://www.agoramores.com/food/recipes/cakes/crumb-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dutch apple pie</dc:title>
  <dc:creator>Agoramores</dc:creator>
  <cp:keywords>food, recipes, pie-recipes</cp:keywords>
  <dcterms:created xsi:type="dcterms:W3CDTF">2026-08-24T13:22:57Z</dcterms:created>
</cp:coreProperties>
</file>