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hamantaschen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https://www.agoramores.com/food/recipes/cookies/hamantaschen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Hamantaschen</w:t>
      </w:r>
    </w:p>
    <w:p>
      <w:r>
        <w:t xml:space="preserve">Triangular filled cookies eaten at Purim. The Yiddish name means Haman's
pockets, a pun on </w:t>
      </w:r>
      <w:r>
        <w:rPr>
          <w:i/>
        </w:rPr>
        <w:t xml:space="preserve">mohntaschen</w:t>
      </w:r>
      <w:r>
        <w:t xml:space="preserve"> — poppy pockets — and poppy seed remains the
oldest filling, with prune, apricot and, in the last fifty years, chocolate and
halva behind it.</w:t>
      </w:r>
    </w:p>
    <w:p>
      <w:r>
        <w:t xml:space="preserve">The engineering question is the only one that matters: keeping three corners
closed through a bake.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Underfill.</w:t>
      </w:r>
      <w:r>
        <w:t xml:space="preserve"> One rounded teaspoon, 10 g at most, in a 9 cm round. Every
burst hamantasch was overfilled.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Pinch, do not fold.</w:t>
      </w:r>
      <w:r>
        <w:t xml:space="preserve"> Bring three sides up and pinch each corner hard enough
to weld the dough to itself — the two edges must be pressed together, not
merely stacked. A dab of egg white at each corner is legitimate insurance.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the shaped cookies 30 minutes.</w:t>
      </w:r>
      <w:r>
        <w:t xml:space="preserve"> Cold dough holds its shape long
enough for the structure to set before the butter melts.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stiff filling stays put.</w:t>
      </w:r>
      <w:r>
        <w:t xml:space="preserve"> Jam alone is too loose; cook it down, or thicken
it with ground nuts or breadcrumbs. Traditional </w:t>
      </w:r>
      <w:r>
        <w:rPr>
          <w:i/>
        </w:rPr>
        <w:t xml:space="preserve">lekvar</w:t>
      </w:r>
      <w:r>
        <w:t xml:space="preserve"> is a thick prune
butter for exactly this reason.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hot and fast</w:t>
      </w:r>
      <w:r>
        <w:t xml:space="preserve"> so the walls set before they slump: 190 °C, 15 minutes.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r>
        <w:rPr>
          <w:b/>
        </w:rPr>
        <w:t xml:space="preserve">Dough:</w:t>
      </w:r>
    </w:p>
    <w:p>
      <w:pPr>
        <w:pStyle w:val="ListParagraph"/>
        <w:numPr>
          <w:ilvl w:val="0"/>
          <w:numId w:val="1"/>
        </w:numPr>
      </w:pPr>
      <w:r>
        <w:t xml:space="preserve">350 g all-purpose flour</w:t>
      </w:r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170 g unsalted butter, softened, or 150 ml neutral oil for a pareve dough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zest and 2 tbsp juice of 1 orange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Poppy seed filling:</w:t>
      </w:r>
    </w:p>
    <w:p>
      <w:pPr>
        <w:pStyle w:val="ListParagraph"/>
        <w:numPr>
          <w:ilvl w:val="0"/>
          <w:numId w:val="1"/>
        </w:numPr>
      </w:pPr>
      <w:r>
        <w:t xml:space="preserve">150 g poppy seeds, ground</w:t>
      </w:r>
    </w:p>
    <w:p>
      <w:pPr>
        <w:pStyle w:val="ListParagraph"/>
        <w:numPr>
          <w:ilvl w:val="0"/>
          <w:numId w:val="1"/>
        </w:numPr>
      </w:pPr>
      <w:r>
        <w:t xml:space="preserve">200 ml </w:t>
      </w:r>
      <w:hyperlink r:id="rId124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80 g </w:t>
      </w:r>
      <w:hyperlink r:id="rId125">
        <w:r>
          <w:rPr>
            <w:color w:val="1F4E79"/>
            <w:u w:val="single"/>
          </w:rPr>
          <w:t xml:space="preserve">honey</w:t>
        </w:r>
      </w:hyperlink>
      <w:r>
        <w:t xml:space="preserve"> or sugar</w:t>
      </w:r>
    </w:p>
    <w:p>
      <w:pPr>
        <w:pStyle w:val="ListParagraph"/>
        <w:numPr>
          <w:ilvl w:val="0"/>
          <w:numId w:val="1"/>
        </w:numPr>
      </w:pPr>
      <w:r>
        <w:t xml:space="preserve">30 g raisins</w:t>
      </w:r>
    </w:p>
    <w:p>
      <w:pPr>
        <w:pStyle w:val="ListParagraph"/>
        <w:numPr>
          <w:ilvl w:val="0"/>
          <w:numId w:val="1"/>
        </w:numPr>
      </w:pPr>
      <w:r>
        <w:t xml:space="preserve">zest of 1 </w:t>
      </w:r>
      <w:hyperlink r:id="rId126">
        <w:r>
          <w:rPr>
            <w:color w:val="1F4E79"/>
            <w:u w:val="single"/>
          </w:rPr>
          <w:t xml:space="preserve">lemon</w:t>
        </w:r>
      </w:hyperlink>
    </w:p>
    <w:p>
      <w:r>
        <w:rPr>
          <w:b/>
        </w:rPr>
        <w:t xml:space="preserve">Or:</w:t>
      </w:r>
      <w:r>
        <w:t xml:space="preserve"> 250 g thick prune, apricot or </w:t>
      </w:r>
      <w:hyperlink r:id="rId127">
        <w:r>
          <w:rPr>
            <w:color w:val="1F4E79"/>
            <w:u w:val="single"/>
          </w:rPr>
          <w:t xml:space="preserve">fruit butter</w:t>
        </w:r>
      </w:hyperlink>
    </w:p>
    <w:p>
      <w:pPr>
        <w:pStyle w:val="Heading2"/>
      </w:pPr>
      <w:r>
        <w:t xml:space="preserve">Method</w:t>
      </w:r>
    </w:p>
    <w:p>
      <w:r>
        <w:t xml:space="preserve">For the poppy filling, simmer the ground seeds with the milk and honey for 10
minutes until thick enough to hold a line when you draw a spoon through it. Stir
in the raisins and zest and cool completely.</w:t>
      </w:r>
    </w:p>
    <w:p>
      <w:r>
        <w:t xml:space="preserve">Cream the butter and sugar, beat in the eggs, zest, juice and vanilla, then fold
in the flour, baking powder and salt. Wrap and chill two hours — the dough is
soft and will not roll warm.</w:t>
      </w:r>
    </w:p>
    <w:p>
      <w:r>
        <w:t xml:space="preserve">Roll to 4 mm and cut 9 cm rounds. Place 10 g of filling in the centre of each.
Lift three sides up to make a triangle and pinch the corners firmly, leaving a
small window of filling visible.</w:t>
      </w:r>
    </w:p>
    <w:p>
      <w:r>
        <w:t xml:space="preserve">Chill the shaped cookies 30 minutes. Brush with egg wash and bake </w:t>
      </w:r>
      <w:r>
        <w:rPr>
          <w:b/>
        </w:rPr>
        <w:t xml:space="preserve">190 °C /
375 °F for 14–16 minutes</w:t>
      </w:r>
      <w:r>
        <w:t xml:space="preserve">, until the edges are gold.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dough is the traditional pareve version</w:t>
      </w:r>
      <w:r>
        <w:t xml:space="preserve"> and is sturdier — it holds the
triangle better than butter does, at some cost in flavour.</w:t>
      </w:r>
    </w:p>
    <w:p>
      <w:pPr>
        <w:pStyle w:val="ListParagraph"/>
        <w:numPr>
          <w:ilvl w:val="0"/>
          <w:numId w:val="1"/>
        </w:numPr>
      </w:pPr>
      <w:r>
        <w:t xml:space="preserve">Rerolled scraps toughen; give them a 15-minute rest before the second roll.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five days</w:t>
      </w:r>
      <w:r>
        <w:t xml:space="preserve"> and freezes baked for three months.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cookies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rugelach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maamoul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kolaczki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hamantaschen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by-ingredient/egg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food/ingredients/shelf-stable/honey" TargetMode="External"/><Relationship Id="rId126" Type="http://schemas.openxmlformats.org/officeDocument/2006/relationships/hyperlink" Target="https://www.agoramores.com/food/ingredients/lemon" TargetMode="External"/><Relationship Id="rId127" Type="http://schemas.openxmlformats.org/officeDocument/2006/relationships/hyperlink" Target="https://www.agoramores.com/business/monetization/produce/fruit-jellies-jam-jellies-butters" TargetMode="External"/><Relationship Id="rId128" Type="http://schemas.openxmlformats.org/officeDocument/2006/relationships/hyperlink" Target="https://www.agoramores.com/food/recipes/cookies/portal" TargetMode="External"/><Relationship Id="rId129" Type="http://schemas.openxmlformats.org/officeDocument/2006/relationships/hyperlink" Target="https://www.agoramores.com/food/baking/cookies" TargetMode="External"/><Relationship Id="rId130" Type="http://schemas.openxmlformats.org/officeDocument/2006/relationships/hyperlink" Target="https://www.agoramores.com/food/recipes/cookies/rugelach" TargetMode="External"/><Relationship Id="rId131" Type="http://schemas.openxmlformats.org/officeDocument/2006/relationships/hyperlink" Target="https://www.agoramores.com/food/recipes/cookies/maamoul" TargetMode="External"/><Relationship Id="rId132" Type="http://schemas.openxmlformats.org/officeDocument/2006/relationships/hyperlink" Target="https://www.agoramores.com/food/recipes/cookies/kolaczki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hamantaschen</dc:title>
  <dc:creator>Agoramores</dc:creator>
  <cp:keywords>food, recipes, cookie-recipes</cp:keywords>
  <dcterms:created xsi:type="dcterms:W3CDTF">2026-08-24T13:22:57Z</dcterms:created>
</cp:coreProperties>
</file>