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anzac biscuits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https://www.agoramores.com/food/recipes/cookies/anzac-biscuits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maamoul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thumbprint cookies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Anzac Biscuits</w:t>
      </w:r>
    </w:p>
    <w:p>
      <w:r>
        <w:t xml:space="preserve">Rolled oats, coconut, golden syrup and no egg. The story that they were posted
to soldiers at Gallipoli is mostly retrospective — the recipe under that name
appears in Australian and New Zealand cookbooks from about 1919 — but the reason
the story sticks is real enough: with no egg and a high sugar syrup they keep
for weeks and survive a long journey.</w:t>
      </w:r>
    </w:p>
    <w:p>
      <w:r>
        <w:t xml:space="preserve">In Australia the name is protected under the Protection of Word "Anzac"
Regulations; a commercial baker needs permission to use it, and the biscuit must
be a biscuit rather than a cookie.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Golden syrup, not honey or corn syrup.</w:t>
      </w:r>
      <w:r>
        <w:t xml:space="preserve"> It is an invert sugar with a faint
bitterness from the refining process, and it is what makes the biscuit chew
rather than snap. See </w:t>
      </w:r>
      <w:hyperlink r:id="rId122">
        <w:r>
          <w:rPr>
            <w:color w:val="1F4E79"/>
            <w:u w:val="single"/>
          </w:rPr>
          <w:t xml:space="preserve">Sugar</w:t>
        </w:r>
      </w:hyperlink>
      <w:r>
        <w:t xml:space="preserve"> and </w:t>
      </w:r>
      <w:hyperlink r:id="rId123">
        <w:r>
          <w:rPr>
            <w:color w:val="1F4E79"/>
            <w:u w:val="single"/>
          </w:rPr>
          <w:t xml:space="preserve">sugar in baking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soda goes into the melted butter and syrup, not the flour.</w:t>
      </w:r>
      <w:r>
        <w:t xml:space="preserve"> It fizzes
on contact and that reaction is what aerates a doughs with no egg in it.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Chewy or crisp is a bake-time decision, not a recipe one.</w:t>
      </w:r>
      <w:r>
        <w:t xml:space="preserve"> 12 minutes gives
chew; 18 gives a biscuit that shatters. Same dough.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Rolled oats only.</w:t>
      </w:r>
      <w:r>
        <w:t xml:space="preserve"> Instant oats are pre-cut and turn the biscuit pasty; see
</w:t>
      </w:r>
      <w:hyperlink r:id="rId124">
        <w:r>
          <w:rPr>
            <w:color w:val="1F4E79"/>
            <w:u w:val="single"/>
          </w:rPr>
          <w:t xml:space="preserve">oats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Makes about 24.</w:t>
      </w:r>
    </w:p>
    <w:p>
      <w:pPr>
        <w:pStyle w:val="ListParagraph"/>
        <w:numPr>
          <w:ilvl w:val="0"/>
          <w:numId w:val="1"/>
        </w:numPr>
      </w:pPr>
      <w:r>
        <w:t xml:space="preserve">100 g rolled </w:t>
      </w:r>
      <w:hyperlink r:id="rId125">
        <w:r>
          <w:rPr>
            <w:color w:val="1F4E79"/>
            <w:u w:val="single"/>
          </w:rPr>
          <w:t xml:space="preserve">oats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all-purpose flour</w:t>
      </w:r>
    </w:p>
    <w:p>
      <w:pPr>
        <w:pStyle w:val="ListParagraph"/>
        <w:numPr>
          <w:ilvl w:val="0"/>
          <w:numId w:val="1"/>
        </w:numPr>
      </w:pPr>
      <w:r>
        <w:t xml:space="preserve">100 g desiccated </w:t>
      </w:r>
      <w:hyperlink r:id="rId126">
        <w:r>
          <w:rPr>
            <w:color w:val="1F4E79"/>
            <w:u w:val="single"/>
          </w:rPr>
          <w:t xml:space="preserve">coconut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150 g light brown sugar</w:t>
      </w:r>
    </w:p>
    <w:p>
      <w:pPr>
        <w:pStyle w:val="ListParagraph"/>
        <w:numPr>
          <w:ilvl w:val="0"/>
          <w:numId w:val="1"/>
        </w:numPr>
      </w:pPr>
      <w:r>
        <w:t xml:space="preserve">125 g unsalted butter</w:t>
      </w:r>
    </w:p>
    <w:p>
      <w:pPr>
        <w:pStyle w:val="ListParagraph"/>
        <w:numPr>
          <w:ilvl w:val="0"/>
          <w:numId w:val="1"/>
        </w:numPr>
      </w:pPr>
      <w:r>
        <w:t xml:space="preserve">60 g golden syrup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2 tbsp boiling water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Heading2"/>
      </w:pPr>
      <w:r>
        <w:t xml:space="preserve">Method</w:t>
      </w:r>
    </w:p>
    <w:p>
      <w:r>
        <w:t xml:space="preserve">Mix the oats, flour, coconut, sugar and salt in a large bowl.</w:t>
      </w:r>
    </w:p>
    <w:p>
      <w:r>
        <w:t xml:space="preserve">Melt the butter and golden syrup together over low heat. Dissolve the soda in
the boiling water and stir it into the hot butter — it will foam up
dramatically. Pour that straight into the dry ingredients and mix until every
oat is coated.</w:t>
      </w:r>
    </w:p>
    <w:p>
      <w:r>
        <w:t xml:space="preserve">Roll 25 g balls, flatten them slightly, and space them well: these spread more
than they look as though they will. Bake </w:t>
      </w:r>
      <w:r>
        <w:rPr>
          <w:b/>
        </w:rPr>
        <w:t xml:space="preserve">160 °C / 325 °F</w:t>
      </w:r>
      <w:r>
        <w:t xml:space="preserve">, 12 minutes for
chewy, 16–18 for crisp.</w:t>
      </w:r>
    </w:p>
    <w:p>
      <w:r>
        <w:t xml:space="preserve">They are soft when they come out and firm as they cool. Leave them on the tray
five minutes before moving.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a month in an airtight tin</w:t>
      </w:r>
      <w:r>
        <w:t xml:space="preserve">, and is one of very few cookies genuinely
better in week two.</w:t>
      </w:r>
    </w:p>
    <w:p>
      <w:pPr>
        <w:pStyle w:val="ListParagraph"/>
        <w:numPr>
          <w:ilvl w:val="0"/>
          <w:numId w:val="1"/>
        </w:numPr>
      </w:pPr>
      <w:r>
        <w:t xml:space="preserve">If they spread into one sheet, the butter was too hot when it met the dry
ingredients. Let the pan cool two minutes next time.</w:t>
      </w:r>
    </w:p>
    <w:p>
      <w:pPr>
        <w:pStyle w:val="ListParagraph"/>
        <w:numPr>
          <w:ilvl w:val="0"/>
          <w:numId w:val="1"/>
        </w:numPr>
      </w:pPr>
      <w:r>
        <w:t xml:space="preserve">The New Zealand version usually skips the coconut. Both countries claim the
original and neither can prove it.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oats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sugar in baking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oatmeal lace cookies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digestive biscuits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monster cookies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anzac-biscuit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" TargetMode="External"/><Relationship Id="rId104" Type="http://schemas.openxmlformats.org/officeDocument/2006/relationships/hyperlink" Target="https://www.agoramores.com/food/recipes/cookies/digestive-biscuits" TargetMode="External"/><Relationship Id="rId105" Type="http://schemas.openxmlformats.org/officeDocument/2006/relationships/hyperlink" Target="https://www.agoramores.com/food/recipes/cookies/kourabiedes" TargetMode="External"/><Relationship Id="rId106" Type="http://schemas.openxmlformats.org/officeDocument/2006/relationships/hyperlink" Target="https://www.agoramores.com/food/recipes/cookies/maamoul" TargetMode="External"/><Relationship Id="rId107" Type="http://schemas.openxmlformats.org/officeDocument/2006/relationships/hyperlink" Target="https://www.agoramores.com/food/recipes/cookies/thumbprint-cooki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shelf-stable/sugar" TargetMode="External"/><Relationship Id="rId123" Type="http://schemas.openxmlformats.org/officeDocument/2006/relationships/hyperlink" Target="https://www.agoramores.com/food/baking/sugar-in-baking" TargetMode="External"/><Relationship Id="rId124" Type="http://schemas.openxmlformats.org/officeDocument/2006/relationships/hyperlink" Target="https://www.agoramores.com/permaculture/grains/oats" TargetMode="External"/><Relationship Id="rId125" Type="http://schemas.openxmlformats.org/officeDocument/2006/relationships/hyperlink" Target="https://www.agoramores.com/permaculture/grains/oats" TargetMode="External"/><Relationship Id="rId126" Type="http://schemas.openxmlformats.org/officeDocument/2006/relationships/hyperlink" Target="https://www.agoramores.com/food/ingredients/shelf-stable/coconut" TargetMode="External"/><Relationship Id="rId127" Type="http://schemas.openxmlformats.org/officeDocument/2006/relationships/hyperlink" Target="https://www.agoramores.com/food/recipes/cookies/portal" TargetMode="External"/><Relationship Id="rId128" Type="http://schemas.openxmlformats.org/officeDocument/2006/relationships/hyperlink" Target="https://www.agoramores.com/food/baking/cookies" TargetMode="External"/><Relationship Id="rId129" Type="http://schemas.openxmlformats.org/officeDocument/2006/relationships/hyperlink" Target="https://www.agoramores.com/permaculture/grains/oats" TargetMode="External"/><Relationship Id="rId130" Type="http://schemas.openxmlformats.org/officeDocument/2006/relationships/hyperlink" Target="https://www.agoramores.com/food/baking/sugar-in-baking" TargetMode="External"/><Relationship Id="rId131" Type="http://schemas.openxmlformats.org/officeDocument/2006/relationships/hyperlink" Target="https://www.agoramores.com/food/recipes/cookies/oatmeal-lace-cookies" TargetMode="External"/><Relationship Id="rId132" Type="http://schemas.openxmlformats.org/officeDocument/2006/relationships/hyperlink" Target="https://www.agoramores.com/food/recipes/cookies/digestive-biscuits" TargetMode="External"/><Relationship Id="rId133" Type="http://schemas.openxmlformats.org/officeDocument/2006/relationships/hyperlink" Target="https://www.agoramores.com/food/recipes/cookies/monster-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anzac biscuits</dc:title>
  <dc:creator>Agoramores</dc:creator>
  <cp:keywords>food, recipes, cookie-recipes</cp:keywords>
  <dcterms:created xsi:type="dcterms:W3CDTF">2026-08-24T13:17:59Z</dcterms:created>
</cp:coreProperties>
</file>