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sticky toffee pudding</w:t>
      </w:r>
    </w:p>
    <w:p>
      <w:pPr>
        <w:pStyle w:val="Subtitle"/>
      </w:pPr>
      <w:hyperlink r:id="rId100">
        <w:r>
          <w:rPr>
            <w:color w:val="1F4E79"/>
            <w:u w:val="single"/>
          </w:rPr>
          <w:t xml:space="preserve">https://www.agoramores.com/food/recipes/cakes/sticky-toffee-pudding</w:t>
        </w:r>
      </w:hyperlink>
    </w:p>
    <w:p>
      <w:pPr>
        <w:pStyle w:val="Subtitle"/>
      </w:pPr>
      <w:r>
        <w:t xml:space="preserve">Tags: food · recipes · cake-recipes</w:t>
      </w:r>
    </w:p>
    <w:p>
      <w:pPr>
        <w:pBdr>
          <w:bottom w:val="single" w:sz="6" w:space="1" w:color="808080"/>
        </w:pBdr>
      </w:pPr>
    </w:p>
    <w:p>
      <w:pPr>
        <w:pStyle w:val="Heading1"/>
      </w:pPr>
      <w:r>
        <w:t xml:space="preserve">Related</w:t>
      </w:r>
    </w:p>
    <w:p>
      <w:pPr>
        <w:pStyle w:val="Heading2"/>
      </w:pPr>
      <w:hyperlink r:id="rId101">
        <w:r>
          <w:rPr>
            <w:color w:val="1F4E79"/>
            <w:u w:val="single"/>
          </w:rPr>
          <w:t xml:space="preserve">cake-recipes</w:t>
        </w:r>
      </w:hyperlink>
    </w:p>
    <w:p>
      <w:pPr>
        <w:pStyle w:val="ListParagraph"/>
        <w:numPr>
          <w:ilvl w:val="0"/>
          <w:numId w:val="1"/>
        </w:numPr>
      </w:pPr>
      <w:hyperlink r:id="rId102">
        <w:r>
          <w:rPr>
            <w:color w:val="1F4E79"/>
            <w:u w:val="single"/>
          </w:rPr>
          <w:t xml:space="preserve">cakes</w:t>
        </w:r>
      </w:hyperlink>
    </w:p>
    <w:p>
      <w:pPr>
        <w:pStyle w:val="ListParagraph"/>
        <w:numPr>
          <w:ilvl w:val="0"/>
          <w:numId w:val="1"/>
        </w:numPr>
      </w:pPr>
      <w:hyperlink r:id="rId103">
        <w:r>
          <w:rPr>
            <w:color w:val="1F4E79"/>
            <w:u w:val="single"/>
          </w:rPr>
          <w:t xml:space="preserve">victoria sponge</w:t>
        </w:r>
      </w:hyperlink>
    </w:p>
    <w:p>
      <w:pPr>
        <w:pStyle w:val="ListParagraph"/>
        <w:numPr>
          <w:ilvl w:val="0"/>
          <w:numId w:val="1"/>
        </w:numPr>
      </w:pPr>
      <w:hyperlink r:id="rId104">
        <w:r>
          <w:rPr>
            <w:color w:val="1F4E79"/>
            <w:u w:val="single"/>
          </w:rPr>
          <w:t xml:space="preserve">chiffon cake</w:t>
        </w:r>
      </w:hyperlink>
    </w:p>
    <w:p>
      <w:pPr>
        <w:pStyle w:val="ListParagraph"/>
        <w:numPr>
          <w:ilvl w:val="0"/>
          <w:numId w:val="1"/>
        </w:numPr>
      </w:pPr>
      <w:hyperlink r:id="rId105">
        <w:r>
          <w:rPr>
            <w:color w:val="1F4E79"/>
            <w:u w:val="single"/>
          </w:rPr>
          <w:t xml:space="preserve">dobos torte</w:t>
        </w:r>
      </w:hyperlink>
    </w:p>
    <w:p>
      <w:pPr>
        <w:pStyle w:val="ListParagraph"/>
        <w:numPr>
          <w:ilvl w:val="0"/>
          <w:numId w:val="1"/>
        </w:numPr>
      </w:pPr>
      <w:hyperlink r:id="rId106">
        <w:r>
          <w:rPr>
            <w:color w:val="1F4E79"/>
            <w:u w:val="single"/>
          </w:rPr>
          <w:t xml:space="preserve">lamingtons</w:t>
        </w:r>
      </w:hyperlink>
    </w:p>
    <w:p>
      <w:pPr>
        <w:pStyle w:val="ListParagraph"/>
        <w:numPr>
          <w:ilvl w:val="0"/>
          <w:numId w:val="1"/>
        </w:numPr>
      </w:pPr>
      <w:hyperlink r:id="rId107">
        <w:r>
          <w:rPr>
            <w:color w:val="1F4E79"/>
            <w:u w:val="single"/>
          </w:rPr>
          <w:t xml:space="preserve">genoise</w:t>
        </w:r>
      </w:hyperlink>
    </w:p>
    <w:p>
      <w:pPr>
        <w:pStyle w:val="Heading2"/>
      </w:pPr>
      <w:hyperlink r:id="rId108">
        <w:r>
          <w:rPr>
            <w:color w:val="1F4E79"/>
            <w:u w:val="single"/>
          </w:rPr>
          <w:t xml:space="preserve">recipes</w:t>
        </w:r>
      </w:hyperlink>
    </w:p>
    <w:p>
      <w:pPr>
        <w:pStyle w:val="ListParagraph"/>
        <w:numPr>
          <w:ilvl w:val="0"/>
          <w:numId w:val="1"/>
        </w:numPr>
      </w:pPr>
      <w:hyperlink r:id="rId109">
        <w:r>
          <w:rPr>
            <w:color w:val="1F4E79"/>
            <w:u w:val="single"/>
          </w:rPr>
          <w:t xml:space="preserve">pies</w:t>
        </w:r>
      </w:hyperlink>
    </w:p>
    <w:p>
      <w:pPr>
        <w:pStyle w:val="ListParagraph"/>
        <w:numPr>
          <w:ilvl w:val="0"/>
          <w:numId w:val="1"/>
        </w:numPr>
      </w:pPr>
      <w:hyperlink r:id="rId110">
        <w:r>
          <w:rPr>
            <w:color w:val="1F4E79"/>
            <w:u w:val="single"/>
          </w:rPr>
          <w:t xml:space="preserve">stroopwafels</w:t>
        </w:r>
      </w:hyperlink>
    </w:p>
    <w:p>
      <w:pPr>
        <w:pStyle w:val="ListParagraph"/>
        <w:numPr>
          <w:ilvl w:val="0"/>
          <w:numId w:val="1"/>
        </w:numPr>
      </w:pPr>
      <w:hyperlink r:id="rId111">
        <w:r>
          <w:rPr>
            <w:color w:val="1F4E79"/>
            <w:u w:val="single"/>
          </w:rPr>
          <w:t xml:space="preserve">shoofly pie</w:t>
        </w:r>
      </w:hyperlink>
    </w:p>
    <w:p>
      <w:pPr>
        <w:pStyle w:val="ListParagraph"/>
        <w:numPr>
          <w:ilvl w:val="0"/>
          <w:numId w:val="1"/>
        </w:numPr>
      </w:pPr>
      <w:hyperlink r:id="rId112">
        <w:r>
          <w:rPr>
            <w:color w:val="1F4E79"/>
            <w:u w:val="single"/>
          </w:rPr>
          <w:t xml:space="preserve">pate sucree</w:t>
        </w:r>
      </w:hyperlink>
    </w:p>
    <w:p>
      <w:pPr>
        <w:pStyle w:val="ListParagraph"/>
        <w:numPr>
          <w:ilvl w:val="0"/>
          <w:numId w:val="1"/>
        </w:numPr>
      </w:pPr>
      <w:hyperlink r:id="rId113">
        <w:r>
          <w:rPr>
            <w:color w:val="1F4E79"/>
            <w:u w:val="single"/>
          </w:rPr>
          <w:t xml:space="preserve">anzac biscuits</w:t>
        </w:r>
      </w:hyperlink>
    </w:p>
    <w:p>
      <w:pPr>
        <w:pStyle w:val="ListParagraph"/>
        <w:numPr>
          <w:ilvl w:val="0"/>
          <w:numId w:val="1"/>
        </w:numPr>
      </w:pPr>
      <w:hyperlink r:id="rId114">
        <w:r>
          <w:rPr>
            <w:color w:val="1F4E79"/>
            <w:u w:val="single"/>
          </w:rPr>
          <w:t xml:space="preserve">blueberry pie</w:t>
        </w:r>
      </w:hyperlink>
    </w:p>
    <w:p>
      <w:pPr>
        <w:pStyle w:val="Heading2"/>
      </w:pPr>
      <w:hyperlink r:id="rId115">
        <w:r>
          <w:rPr>
            <w:color w:val="1F4E79"/>
            <w:u w:val="single"/>
          </w:rPr>
          <w:t xml:space="preserve">food</w:t>
        </w:r>
      </w:hyperlink>
    </w:p>
    <w:p>
      <w:pPr>
        <w:pStyle w:val="ListParagraph"/>
        <w:numPr>
          <w:ilvl w:val="0"/>
          <w:numId w:val="1"/>
        </w:numPr>
      </w:pPr>
      <w:hyperlink r:id="rId116">
        <w:r>
          <w:rPr>
            <w:color w:val="1F4E79"/>
            <w:u w:val="single"/>
          </w:rPr>
          <w:t xml:space="preserve">Central Ohio U Pick Farms</w:t>
        </w:r>
      </w:hyperlink>
    </w:p>
    <w:p>
      <w:pPr>
        <w:pStyle w:val="ListParagraph"/>
        <w:numPr>
          <w:ilvl w:val="0"/>
          <w:numId w:val="1"/>
        </w:numPr>
      </w:pPr>
      <w:hyperlink r:id="rId117">
        <w:r>
          <w:rPr>
            <w:color w:val="1F4E79"/>
            <w:u w:val="single"/>
          </w:rPr>
          <w:t xml:space="preserve">Re hydrated textured soy protein</w:t>
        </w:r>
      </w:hyperlink>
    </w:p>
    <w:p>
      <w:pPr>
        <w:pStyle w:val="ListParagraph"/>
        <w:numPr>
          <w:ilvl w:val="0"/>
          <w:numId w:val="1"/>
        </w:numPr>
      </w:pPr>
      <w:hyperlink r:id="rId118">
        <w:r>
          <w:rPr>
            <w:color w:val="1F4E79"/>
            <w:u w:val="single"/>
          </w:rPr>
          <w:t xml:space="preserve">Cream sauces, milk solids</w:t>
        </w:r>
      </w:hyperlink>
    </w:p>
    <w:p>
      <w:pPr>
        <w:pStyle w:val="ListParagraph"/>
        <w:numPr>
          <w:ilvl w:val="0"/>
          <w:numId w:val="1"/>
        </w:numPr>
      </w:pPr>
      <w:hyperlink r:id="rId119">
        <w:r>
          <w:rPr>
            <w:color w:val="1F4E79"/>
            <w:u w:val="single"/>
          </w:rPr>
          <w:t xml:space="preserve">Sugar</w:t>
        </w:r>
      </w:hyperlink>
    </w:p>
    <w:p>
      <w:pPr>
        <w:pStyle w:val="ListParagraph"/>
        <w:numPr>
          <w:ilvl w:val="0"/>
          <w:numId w:val="1"/>
        </w:numPr>
      </w:pPr>
      <w:hyperlink r:id="rId120">
        <w:r>
          <w:rPr>
            <w:color w:val="1F4E79"/>
            <w:u w:val="single"/>
          </w:rPr>
          <w:t xml:space="preserve">Lemon juice</w:t>
        </w:r>
      </w:hyperlink>
    </w:p>
    <w:p>
      <w:pPr>
        <w:pStyle w:val="ListParagraph"/>
        <w:numPr>
          <w:ilvl w:val="0"/>
          <w:numId w:val="1"/>
        </w:numPr>
      </w:pPr>
      <w:hyperlink r:id="rId121">
        <w:r>
          <w:rPr>
            <w:color w:val="1F4E79"/>
            <w:u w:val="single"/>
          </w:rPr>
          <w:t xml:space="preserve">chess pie</w:t>
        </w:r>
      </w:hyperlink>
    </w:p>
    <w:p>
      <w:pPr>
        <w:pStyle w:val="Heading1"/>
      </w:pPr>
      <w:r>
        <w:t xml:space="preserve">Sticky Toffee Pudding</w:t>
      </w:r>
    </w:p>
    <w:p>
      <w:r>
        <w:t xml:space="preserve">A date sponge under a hot toffee sauce. British, and much more recent than it
feels — the Sharrow Bay Hotel in Cumbria popularised it in the 1970s, and its
own account traces the recipe to a Lancashire cook who had it from two Canadian
airmen. It is now the default British restaurant dessert.</w:t>
      </w:r>
    </w:p>
    <w:p>
      <w:r>
        <w:t xml:space="preserve">The dates are not a flavour so much as a texture technology.</w:t>
      </w:r>
    </w:p>
    <w:p>
      <w:pPr>
        <w:pStyle w:val="Heading2"/>
      </w:pPr>
      <w:r>
        <w:t xml:space="preserve">What makes it work</w:t>
      </w:r>
    </w:p>
    <w:p>
      <w:pPr>
        <w:pStyle w:val="ListParagraph"/>
        <w:numPr>
          <w:ilvl w:val="0"/>
          <w:numId w:val="1"/>
        </w:numPr>
      </w:pPr>
      <w:r>
        <w:rPr>
          <w:b/>
        </w:rPr>
        <w:t xml:space="preserve">Soak the dates in boiling water with baking soda.</w:t>
      </w:r>
      <w:r>
        <w:t xml:space="preserve"> The soda breaks the
fruit down into a purée in ten minutes and the alkalinity darkens the sponge.
That purée is what makes the crumb wet and sticky rather than cakey. See
</w:t>
      </w:r>
      <w:hyperlink r:id="rId122">
        <w:r>
          <w:rPr>
            <w:color w:val="1F4E79"/>
            <w:u w:val="single"/>
          </w:rPr>
          <w:t xml:space="preserve">Dates</w:t>
        </w:r>
      </w:hyperlink>
      <w:r>
        <w:t xml:space="preserve">.</w:t>
      </w:r>
    </w:p>
    <w:p>
      <w:pPr>
        <w:pStyle w:val="ListParagraph"/>
        <w:numPr>
          <w:ilvl w:val="0"/>
          <w:numId w:val="1"/>
        </w:numPr>
      </w:pPr>
      <w:r>
        <w:rPr>
          <w:b/>
        </w:rPr>
        <w:t xml:space="preserve">Black treacle or molasses</w:t>
      </w:r>
      <w:r>
        <w:t xml:space="preserve">, a spoonful, for depth. See </w:t>
      </w:r>
      <w:hyperlink r:id="rId123">
        <w:r>
          <w:rPr>
            <w:color w:val="1F4E79"/>
            <w:u w:val="single"/>
          </w:rPr>
          <w:t xml:space="preserve">Molasses</w:t>
        </w:r>
      </w:hyperlink>
      <w:r>
        <w:t xml:space="preserve">.</w:t>
      </w:r>
    </w:p>
    <w:p>
      <w:pPr>
        <w:pStyle w:val="ListParagraph"/>
        <w:numPr>
          <w:ilvl w:val="0"/>
          <w:numId w:val="1"/>
        </w:numPr>
      </w:pPr>
      <w:r>
        <w:rPr>
          <w:b/>
        </w:rPr>
        <w:t xml:space="preserve">Sauce twice.</w:t>
      </w:r>
      <w:r>
        <w:t xml:space="preserve"> Pour a third of the toffee sauce over the hot sponge and let
it soak in, then serve the rest hot at the table.</w:t>
      </w:r>
    </w:p>
    <w:p>
      <w:pPr>
        <w:pStyle w:val="ListParagraph"/>
        <w:numPr>
          <w:ilvl w:val="0"/>
          <w:numId w:val="1"/>
        </w:numPr>
      </w:pPr>
      <w:r>
        <w:rPr>
          <w:b/>
        </w:rPr>
        <w:t xml:space="preserve">Do not boil the sauce hard.</w:t>
      </w:r>
      <w:r>
        <w:t xml:space="preserve"> Cream, butter and dark brown sugar brought to a
gentle simmer for three minutes. Boiled, it splits.</w:t>
      </w:r>
    </w:p>
    <w:p>
      <w:pPr>
        <w:pStyle w:val="ListParagraph"/>
        <w:numPr>
          <w:ilvl w:val="0"/>
          <w:numId w:val="1"/>
        </w:numPr>
      </w:pPr>
      <w:r>
        <w:rPr>
          <w:b/>
        </w:rPr>
        <w:t xml:space="preserve">Serve hot.</w:t>
      </w:r>
      <w:r>
        <w:t xml:space="preserve"> Cold sticky toffee pudding is a different and much worse thing.</w:t>
      </w:r>
    </w:p>
    <w:p>
      <w:pPr>
        <w:pStyle w:val="Heading2"/>
      </w:pPr>
      <w:r>
        <w:t xml:space="preserve">Ingredients</w:t>
      </w:r>
    </w:p>
    <w:p>
      <w:r>
        <w:t xml:space="preserve">One 20 cm square tin, or 8 dariole moulds. Serves 8.</w:t>
      </w:r>
    </w:p>
    <w:p>
      <w:r>
        <w:rPr>
          <w:b/>
        </w:rPr>
        <w:t xml:space="preserve">Sponge:</w:t>
      </w:r>
    </w:p>
    <w:p>
      <w:pPr>
        <w:pStyle w:val="ListParagraph"/>
        <w:numPr>
          <w:ilvl w:val="0"/>
          <w:numId w:val="1"/>
        </w:numPr>
      </w:pPr>
      <w:r>
        <w:t xml:space="preserve">200 g pitted </w:t>
      </w:r>
      <w:hyperlink r:id="rId124">
        <w:r>
          <w:rPr>
            <w:color w:val="1F4E79"/>
            <w:u w:val="single"/>
          </w:rPr>
          <w:t xml:space="preserve">dates</w:t>
        </w:r>
      </w:hyperlink>
      <w:r>
        <w:t xml:space="preserve">, chopped</w:t>
      </w:r>
    </w:p>
    <w:p>
      <w:pPr>
        <w:pStyle w:val="ListParagraph"/>
        <w:numPr>
          <w:ilvl w:val="0"/>
          <w:numId w:val="1"/>
        </w:numPr>
      </w:pPr>
      <w:r>
        <w:t xml:space="preserve">250 ml boiling water</w:t>
      </w:r>
    </w:p>
    <w:p>
      <w:pPr>
        <w:pStyle w:val="ListParagraph"/>
        <w:numPr>
          <w:ilvl w:val="0"/>
          <w:numId w:val="1"/>
        </w:numPr>
      </w:pPr>
      <w:r>
        <w:t xml:space="preserve">5 g baking soda</w:t>
      </w:r>
    </w:p>
    <w:p>
      <w:pPr>
        <w:pStyle w:val="ListParagraph"/>
        <w:numPr>
          <w:ilvl w:val="0"/>
          <w:numId w:val="1"/>
        </w:numPr>
      </w:pPr>
      <w:r>
        <w:t xml:space="preserve">85 g unsalted butter, softened</w:t>
      </w:r>
    </w:p>
    <w:p>
      <w:pPr>
        <w:pStyle w:val="ListParagraph"/>
        <w:numPr>
          <w:ilvl w:val="0"/>
          <w:numId w:val="1"/>
        </w:numPr>
      </w:pPr>
      <w:r>
        <w:t xml:space="preserve">150 g dark brown sugar</w:t>
      </w:r>
    </w:p>
    <w:p>
      <w:pPr>
        <w:pStyle w:val="ListParagraph"/>
        <w:numPr>
          <w:ilvl w:val="0"/>
          <w:numId w:val="1"/>
        </w:numPr>
      </w:pPr>
      <w:r>
        <w:t xml:space="preserve">2 </w:t>
      </w:r>
      <w:hyperlink r:id="rId125">
        <w:r>
          <w:rPr>
            <w:color w:val="1F4E79"/>
            <w:u w:val="single"/>
          </w:rPr>
          <w:t xml:space="preserve">eggs</w:t>
        </w:r>
      </w:hyperlink>
    </w:p>
    <w:p>
      <w:pPr>
        <w:pStyle w:val="ListParagraph"/>
        <w:numPr>
          <w:ilvl w:val="0"/>
          <w:numId w:val="1"/>
        </w:numPr>
      </w:pPr>
      <w:r>
        <w:t xml:space="preserve">1 tbsp black treacle or </w:t>
      </w:r>
      <w:hyperlink r:id="rId126">
        <w:r>
          <w:rPr>
            <w:color w:val="1F4E79"/>
            <w:u w:val="single"/>
          </w:rPr>
          <w:t xml:space="preserve">molasses</w:t>
        </w:r>
      </w:hyperlink>
    </w:p>
    <w:p>
      <w:pPr>
        <w:pStyle w:val="ListParagraph"/>
        <w:numPr>
          <w:ilvl w:val="0"/>
          <w:numId w:val="1"/>
        </w:numPr>
      </w:pPr>
      <w:r>
        <w:t xml:space="preserve">190 g self-raising flour, or plain flour with 8 g baking powder</w:t>
      </w:r>
    </w:p>
    <w:p>
      <w:pPr>
        <w:pStyle w:val="ListParagraph"/>
        <w:numPr>
          <w:ilvl w:val="0"/>
          <w:numId w:val="1"/>
        </w:numPr>
      </w:pPr>
      <w:r>
        <w:t xml:space="preserve">3 g fine salt</w:t>
      </w:r>
    </w:p>
    <w:p>
      <w:pPr>
        <w:pStyle w:val="ListParagraph"/>
        <w:numPr>
          <w:ilvl w:val="0"/>
          <w:numId w:val="1"/>
        </w:numPr>
      </w:pPr>
      <w:r>
        <w:t xml:space="preserve">1 tsp vanilla — see </w:t>
      </w:r>
      <w:hyperlink r:id="rId127">
        <w:r>
          <w:rPr>
            <w:color w:val="1F4E79"/>
            <w:u w:val="single"/>
          </w:rPr>
          <w:t xml:space="preserve">Pure vanilla extract</w:t>
        </w:r>
      </w:hyperlink>
    </w:p>
    <w:p>
      <w:r>
        <w:rPr>
          <w:b/>
        </w:rPr>
        <w:t xml:space="preserve">Toffee sauce:</w:t>
      </w:r>
    </w:p>
    <w:p>
      <w:pPr>
        <w:pStyle w:val="ListParagraph"/>
        <w:numPr>
          <w:ilvl w:val="0"/>
          <w:numId w:val="1"/>
        </w:numPr>
      </w:pPr>
      <w:r>
        <w:t xml:space="preserve">250 ml double cream</w:t>
      </w:r>
    </w:p>
    <w:p>
      <w:pPr>
        <w:pStyle w:val="ListParagraph"/>
        <w:numPr>
          <w:ilvl w:val="0"/>
          <w:numId w:val="1"/>
        </w:numPr>
      </w:pPr>
      <w:r>
        <w:t xml:space="preserve">150 g dark brown sugar</w:t>
      </w:r>
    </w:p>
    <w:p>
      <w:pPr>
        <w:pStyle w:val="ListParagraph"/>
        <w:numPr>
          <w:ilvl w:val="0"/>
          <w:numId w:val="1"/>
        </w:numPr>
      </w:pPr>
      <w:r>
        <w:t xml:space="preserve">100 g unsalted butter</w:t>
      </w:r>
    </w:p>
    <w:p>
      <w:pPr>
        <w:pStyle w:val="ListParagraph"/>
        <w:numPr>
          <w:ilvl w:val="0"/>
          <w:numId w:val="1"/>
        </w:numPr>
      </w:pPr>
      <w:r>
        <w:t xml:space="preserve">1 tbsp black treacle</w:t>
      </w:r>
    </w:p>
    <w:p>
      <w:pPr>
        <w:pStyle w:val="ListParagraph"/>
        <w:numPr>
          <w:ilvl w:val="0"/>
          <w:numId w:val="1"/>
        </w:numPr>
      </w:pPr>
      <w:r>
        <w:t xml:space="preserve">3 g fine salt</w:t>
      </w:r>
    </w:p>
    <w:p>
      <w:pPr>
        <w:pStyle w:val="Heading2"/>
      </w:pPr>
      <w:r>
        <w:t xml:space="preserve">Method</w:t>
      </w:r>
    </w:p>
    <w:p>
      <w:r>
        <w:t xml:space="preserve">Pour the boiling water over the dates, stir in the soda, and leave 15 minutes.
Mash roughly — some texture is good.</w:t>
      </w:r>
    </w:p>
    <w:p>
      <w:r>
        <w:t xml:space="preserve">Heat the oven to </w:t>
      </w:r>
      <w:r>
        <w:rPr>
          <w:b/>
        </w:rPr>
        <w:t xml:space="preserve">180 °C / 350 °F</w:t>
      </w:r>
      <w:r>
        <w:t xml:space="preserve">. Butter the tin.</w:t>
      </w:r>
    </w:p>
    <w:p>
      <w:r>
        <w:t xml:space="preserve">Cream the butter and sugar two minutes, beat in the eggs and treacle, then fold
in the flour, salt and vanilla. Stir in the date mixture, liquid and all. The
batter is very loose; that is correct.</w:t>
      </w:r>
    </w:p>
    <w:p>
      <w:r>
        <w:t xml:space="preserve">Bake </w:t>
      </w:r>
      <w:r>
        <w:rPr>
          <w:b/>
        </w:rPr>
        <w:t xml:space="preserve">30–35 minutes</w:t>
      </w:r>
      <w:r>
        <w:t xml:space="preserve">, until springy and a skewer comes out clean.</w:t>
      </w:r>
    </w:p>
    <w:p>
      <w:r>
        <w:t xml:space="preserve">For the sauce, warm everything together, stirring, until the sugar dissolves,
then simmer three minutes.</w:t>
      </w:r>
    </w:p>
    <w:p>
      <w:r>
        <w:t xml:space="preserve">Prick the hot sponge all over and pour a third of the sauce over it. Leave ten
minutes. Serve with the rest of the sauce and cream or vanilla ice cream.</w:t>
      </w:r>
    </w:p>
    <w:p>
      <w:pPr>
        <w:pStyle w:val="Heading2"/>
      </w:pPr>
      <w:r>
        <w:t xml:space="preserve">Notes</w:t>
      </w:r>
    </w:p>
    <w:p>
      <w:pPr>
        <w:pStyle w:val="ListParagraph"/>
        <w:numPr>
          <w:ilvl w:val="0"/>
          <w:numId w:val="1"/>
        </w:numPr>
      </w:pPr>
      <w:r>
        <w:rPr>
          <w:b/>
        </w:rPr>
        <w:t xml:space="preserve">It reheats better than almost any dessert.</w:t>
      </w:r>
      <w:r>
        <w:t xml:space="preserve"> Portions keep three days
refrigerated and freeze for three months; microwave 40 seconds with a spoonful
of sauce.</w:t>
      </w:r>
    </w:p>
    <w:p>
      <w:pPr>
        <w:pStyle w:val="ListParagraph"/>
        <w:numPr>
          <w:ilvl w:val="0"/>
          <w:numId w:val="1"/>
        </w:numPr>
      </w:pPr>
      <w:r>
        <w:t xml:space="preserve">Sticky ginger pudding is the same method with 30 g of stem ginger and 2 tsp of
ground </w:t>
      </w:r>
      <w:hyperlink r:id="rId128">
        <w:r>
          <w:rPr>
            <w:color w:val="1F4E79"/>
            <w:u w:val="single"/>
          </w:rPr>
          <w:t xml:space="preserve">ginger</w:t>
        </w:r>
      </w:hyperlink>
      <w:r>
        <w:t xml:space="preserve"> in place of half the dates.</w:t>
      </w:r>
    </w:p>
    <w:p>
      <w:pPr>
        <w:pStyle w:val="ListParagraph"/>
        <w:numPr>
          <w:ilvl w:val="0"/>
          <w:numId w:val="1"/>
        </w:numPr>
      </w:pPr>
      <w:r>
        <w:t xml:space="preserve">The pudding is often baked in individual moulds for service — 18 minutes at the
same temperature.</w:t>
      </w:r>
    </w:p>
    <w:p>
      <w:pPr>
        <w:pStyle w:val="Heading2"/>
      </w:pPr>
      <w:r>
        <w:t xml:space="preserve">Elsewhere on the site</w:t>
      </w:r>
    </w:p>
    <w:p>
      <w:r>
        <w:t xml:space="preserve">Method and theory: </w:t>
      </w:r>
      <w:hyperlink r:id="rId129">
        <w:r>
          <w:rPr>
            <w:color w:val="1F4E79"/>
            <w:u w:val="single"/>
          </w:rPr>
          <w:t xml:space="preserve">Cake recipes</w:t>
        </w:r>
      </w:hyperlink>
      <w:r>
        <w:t xml:space="preserve"> · </w:t>
      </w:r>
      <w:hyperlink r:id="rId130">
        <w:r>
          <w:rPr>
            <w:color w:val="1F4E79"/>
            <w:u w:val="single"/>
          </w:rPr>
          <w:t xml:space="preserve">cakes</w:t>
        </w:r>
      </w:hyperlink>
      <w:r>
        <w:t xml:space="preserve"> ·
</w:t>
      </w:r>
      <w:hyperlink r:id="rId131">
        <w:r>
          <w:rPr>
            <w:color w:val="1F4E79"/>
            <w:u w:val="single"/>
          </w:rPr>
          <w:t xml:space="preserve">Dates</w:t>
        </w:r>
      </w:hyperlink>
      <w:r>
        <w:t xml:space="preserve"> · </w:t>
      </w:r>
      <w:hyperlink r:id="rId132">
        <w:r>
          <w:rPr>
            <w:color w:val="1F4E79"/>
            <w:u w:val="single"/>
          </w:rPr>
          <w:t xml:space="preserve">Molasses</w:t>
        </w:r>
      </w:hyperlink>
    </w:p>
    <w:p>
      <w:r>
        <w:t xml:space="preserve">Nearby: </w:t>
      </w:r>
      <w:hyperlink r:id="rId133">
        <w:r>
          <w:rPr>
            <w:color w:val="1F4E79"/>
            <w:u w:val="single"/>
          </w:rPr>
          <w:t xml:space="preserve">gingerbread cake</w:t>
        </w:r>
      </w:hyperlink>
      <w:r>
        <w:t xml:space="preserve"> · </w:t>
      </w:r>
      <w:hyperlink r:id="rId134">
        <w:r>
          <w:rPr>
            <w:color w:val="1F4E79"/>
            <w:u w:val="single"/>
          </w:rPr>
          <w:t xml:space="preserve">pineapple upside-down cake</w:t>
        </w:r>
      </w:hyperlink>
      <w:r>
        <w:t xml:space="preserve"> · </w:t>
      </w:r>
      <w:hyperlink r:id="rId135">
        <w:r>
          <w:rPr>
            <w:color w:val="1F4E79"/>
            <w:u w:val="single"/>
          </w:rPr>
          <w:t xml:space="preserve">honey cake</w:t>
        </w:r>
      </w:hyperlink>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food/recipes/cakes/sticky-toffee-pudding" TargetMode="External"/><Relationship Id="rId101" Type="http://schemas.openxmlformats.org/officeDocument/2006/relationships/hyperlink" Target="https://www.agoramores.com/tags/cake-recipes" TargetMode="External"/><Relationship Id="rId102" Type="http://schemas.openxmlformats.org/officeDocument/2006/relationships/hyperlink" Target="https://www.agoramores.com/food/recipes/cakes" TargetMode="External"/><Relationship Id="rId103" Type="http://schemas.openxmlformats.org/officeDocument/2006/relationships/hyperlink" Target="https://www.agoramores.com/food/recipes/cakes/victoria-sponge" TargetMode="External"/><Relationship Id="rId104" Type="http://schemas.openxmlformats.org/officeDocument/2006/relationships/hyperlink" Target="https://www.agoramores.com/food/recipes/cakes/chiffon-cake" TargetMode="External"/><Relationship Id="rId105" Type="http://schemas.openxmlformats.org/officeDocument/2006/relationships/hyperlink" Target="https://www.agoramores.com/food/recipes/cakes/dobos-torte" TargetMode="External"/><Relationship Id="rId106" Type="http://schemas.openxmlformats.org/officeDocument/2006/relationships/hyperlink" Target="https://www.agoramores.com/food/recipes/cakes/lamingtons" TargetMode="External"/><Relationship Id="rId107" Type="http://schemas.openxmlformats.org/officeDocument/2006/relationships/hyperlink" Target="https://www.agoramores.com/food/recipes/cakes/genoise" TargetMode="External"/><Relationship Id="rId108" Type="http://schemas.openxmlformats.org/officeDocument/2006/relationships/hyperlink" Target="https://www.agoramores.com/tags/recipes" TargetMode="External"/><Relationship Id="rId109" Type="http://schemas.openxmlformats.org/officeDocument/2006/relationships/hyperlink" Target="https://www.agoramores.com/food/recipes/pies" TargetMode="External"/><Relationship Id="rId110" Type="http://schemas.openxmlformats.org/officeDocument/2006/relationships/hyperlink" Target="https://www.agoramores.com/food/recipes/cookies/stroopwafels" TargetMode="External"/><Relationship Id="rId111" Type="http://schemas.openxmlformats.org/officeDocument/2006/relationships/hyperlink" Target="https://www.agoramores.com/food/recipes/pies/shoofly-pie" TargetMode="External"/><Relationship Id="rId112" Type="http://schemas.openxmlformats.org/officeDocument/2006/relationships/hyperlink" Target="https://www.agoramores.com/food/recipes/pies/pate-sucree" TargetMode="External"/><Relationship Id="rId113" Type="http://schemas.openxmlformats.org/officeDocument/2006/relationships/hyperlink" Target="https://www.agoramores.com/food/recipes/cookies/anzac-biscuits" TargetMode="External"/><Relationship Id="rId114" Type="http://schemas.openxmlformats.org/officeDocument/2006/relationships/hyperlink" Target="https://www.agoramores.com/food/recipes/pies/blueberry-pie" TargetMode="External"/><Relationship Id="rId115" Type="http://schemas.openxmlformats.org/officeDocument/2006/relationships/hyperlink" Target="https://www.agoramores.com/tags/food" TargetMode="External"/><Relationship Id="rId116" Type="http://schemas.openxmlformats.org/officeDocument/2006/relationships/hyperlink" Target="https://www.agoramores.com/food/business/central-ohio-u-pick-farms" TargetMode="External"/><Relationship Id="rId117" Type="http://schemas.openxmlformats.org/officeDocument/2006/relationships/hyperlink" Target="https://www.agoramores.com/food/ingredients/shelf-stable/re-hydrated-textured-soy-protein" TargetMode="External"/><Relationship Id="rId118" Type="http://schemas.openxmlformats.org/officeDocument/2006/relationships/hyperlink" Target="https://www.agoramores.com/food/ingredients/shelf-stable/cream-sauces-milk-solids" TargetMode="External"/><Relationship Id="rId119" Type="http://schemas.openxmlformats.org/officeDocument/2006/relationships/hyperlink" Target="https://www.agoramores.com/food/ingredients/shelf-stable/sugar" TargetMode="External"/><Relationship Id="rId120" Type="http://schemas.openxmlformats.org/officeDocument/2006/relationships/hyperlink" Target="https://www.agoramores.com/food/ingredients/shelf-stable/lemon-juice" TargetMode="External"/><Relationship Id="rId121" Type="http://schemas.openxmlformats.org/officeDocument/2006/relationships/hyperlink" Target="https://www.agoramores.com/food/recipes/pies/chess-pie" TargetMode="External"/><Relationship Id="rId122" Type="http://schemas.openxmlformats.org/officeDocument/2006/relationships/hyperlink" Target="https://www.agoramores.com/food/ingredients/shelf-stable/dates" TargetMode="External"/><Relationship Id="rId123" Type="http://schemas.openxmlformats.org/officeDocument/2006/relationships/hyperlink" Target="https://www.agoramores.com/food/ingredients/shelf-stable/molasses" TargetMode="External"/><Relationship Id="rId124" Type="http://schemas.openxmlformats.org/officeDocument/2006/relationships/hyperlink" Target="https://www.agoramores.com/food/ingredients/shelf-stable/dates" TargetMode="External"/><Relationship Id="rId125" Type="http://schemas.openxmlformats.org/officeDocument/2006/relationships/hyperlink" Target="https://www.agoramores.com/food/recipes/by-ingredient/eggs" TargetMode="External"/><Relationship Id="rId126" Type="http://schemas.openxmlformats.org/officeDocument/2006/relationships/hyperlink" Target="https://www.agoramores.com/food/ingredients/shelf-stable/molasses" TargetMode="External"/><Relationship Id="rId127" Type="http://schemas.openxmlformats.org/officeDocument/2006/relationships/hyperlink" Target="https://www.agoramores.com/food/ingredients/shelf-stable/pure-vanilla-extract" TargetMode="External"/><Relationship Id="rId128" Type="http://schemas.openxmlformats.org/officeDocument/2006/relationships/hyperlink" Target="https://www.agoramores.com/permaculture/herbs-and-spices/ginger" TargetMode="External"/><Relationship Id="rId129" Type="http://schemas.openxmlformats.org/officeDocument/2006/relationships/hyperlink" Target="https://www.agoramores.com/food/recipes/cakes/portal" TargetMode="External"/><Relationship Id="rId130" Type="http://schemas.openxmlformats.org/officeDocument/2006/relationships/hyperlink" Target="https://www.agoramores.com/food/baking/cakes" TargetMode="External"/><Relationship Id="rId131" Type="http://schemas.openxmlformats.org/officeDocument/2006/relationships/hyperlink" Target="https://www.agoramores.com/food/ingredients/shelf-stable/dates" TargetMode="External"/><Relationship Id="rId132" Type="http://schemas.openxmlformats.org/officeDocument/2006/relationships/hyperlink" Target="https://www.agoramores.com/food/ingredients/shelf-stable/molasses" TargetMode="External"/><Relationship Id="rId133" Type="http://schemas.openxmlformats.org/officeDocument/2006/relationships/hyperlink" Target="https://www.agoramores.com/food/recipes/cakes/gingerbread-cake" TargetMode="External"/><Relationship Id="rId134" Type="http://schemas.openxmlformats.org/officeDocument/2006/relationships/hyperlink" Target="https://www.agoramores.com/food/recipes/cakes/pineapple-upside-down-cake" TargetMode="External"/><Relationship Id="rId135" Type="http://schemas.openxmlformats.org/officeDocument/2006/relationships/hyperlink" Target="https://www.agoramores.com/food/recipes/cakes/honey-cake"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sticky toffee pudding</dc:title>
  <dc:creator>Agoramores</dc:creator>
  <cp:keywords>food, recipes, cake-recipes</cp:keywords>
  <dcterms:created xsi:type="dcterms:W3CDTF">2026-08-24T12:45:55Z</dcterms:created>
</cp:coreProperties>
</file>