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Pasteurizing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https://www.agoramores.com/food/preservation/pasteurizing</w:t>
        </w:r>
      </w:hyperlink>
    </w:p>
    <w:p>
      <w:pPr>
        <w:pStyle w:val="Subtitle"/>
      </w:pPr>
      <w:r>
        <w:t xml:space="preserve">Tags: food · preservation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preservation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preservation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Curing with Salt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Canning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Smoking and Curing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jarred foods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Root Cellar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food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bread recipes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recipes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cuisines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eating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Michelin Star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flour</w:t>
        </w:r>
      </w:hyperlink>
    </w:p>
    <w:p>
      <w:pPr>
        <w:pStyle w:val="Heading1"/>
      </w:pPr>
      <w:r>
        <w:t xml:space="preserve">Pasteurizing</w:t>
      </w:r>
    </w:p>
    <w:p>
      <w:pPr>
        <w:pStyle w:val="CodeBlock"/>
      </w:pPr>
      <w:r>
        <w:rPr>
          <w:rFonts w:ascii="Consolas" w:hAnsi="Consolas"/>
          <w:sz w:val="18"/>
        </w:rPr>
        <w:t xml:space="preserve"/>
      </w:r>
    </w:p>
    <w:p>
      <w:pPr>
        <w:pStyle w:val="Heading1"/>
      </w:pPr>
      <w:r>
        <w:t xml:space="preserve">Related</w:t>
      </w:r>
    </w:p>
    <w:p>
      <w:hyperlink r:id="rId115">
        <w:r>
          <w:rPr>
            <w:color w:val="1F4E79"/>
            <w:u w:val="single"/>
          </w:rPr>
          <w:t xml:space="preserve">diary</w:t>
        </w:r>
      </w:hyperlink>
      <w:r>
        <w:t xml:space="preserve">
</w:t>
      </w:r>
      <w:hyperlink r:id="rId116">
        <w:r>
          <w:rPr>
            <w:color w:val="1F4E79"/>
            <w:u w:val="single"/>
          </w:rPr>
          <w:t xml:space="preserve">juice</w:t>
        </w:r>
      </w:hyperlink>
      <w:r>
        <w:t xml:space="preserve">
</w:t>
      </w:r>
      <w:hyperlink r:id="rId117">
        <w:r>
          <w:rPr>
            <w:color w:val="1F4E79"/>
            <w:u w:val="single"/>
          </w:rPr>
          <w:t xml:space="preserve">eggs</w:t>
        </w:r>
      </w:hyperlink>
      <w:r>
        <w:t xml:space="preserve">
</w:t>
      </w:r>
      <w:hyperlink r:id="rId118">
        <w:r>
          <w:rPr>
            <w:color w:val="1F4E79"/>
            <w:u w:val="single"/>
          </w:rPr>
          <w:t xml:space="preserve">wine</w:t>
        </w:r>
      </w:hyperlink>
      <w:r>
        <w:t xml:space="preserve">
</w:t>
      </w:r>
      <w:hyperlink r:id="rId119">
        <w:r>
          <w:rPr>
            <w:color w:val="1F4E79"/>
            <w:u w:val="single"/>
          </w:rPr>
          <w:t xml:space="preserve">beer</w:t>
        </w:r>
      </w:hyperlink>
    </w:p>
    <w:p>
      <w:pPr>
        <w:pStyle w:val="Heading2"/>
      </w:pPr>
      <w:r>
        <w:rPr>
          <w:b/>
        </w:rPr>
        <w:t xml:space="preserve">1. What is Pasteurization?</w:t>
      </w:r>
    </w:p>
    <w:p>
      <w:r>
        <w:t xml:space="preserve">Pasteurization heats food to a specific temperature (below boiling) to kill harmful pathogens while preserving flavor and texture. Unlike canning, it’s typically used for short-term preservation or pre-treatment.</w:t>
      </w:r>
    </w:p>
    <w:p>
      <w:r>
        <w:rPr>
          <w:b/>
        </w:rPr>
        <w:t xml:space="preserve">Common Uses</w:t>
      </w:r>
      <w:r>
        <w:t xml:space="preserve">:</w:t>
      </w:r>
    </w:p>
    <w:p>
      <w:pPr>
        <w:pStyle w:val="ListParagraph"/>
        <w:numPr>
          <w:ilvl w:val="0"/>
          <w:numId w:val="1"/>
        </w:numPr>
      </w:pPr>
      <w:r>
        <w:t xml:space="preserve">Dairy (milk, cheese) </w:t>
      </w:r>
      <w:hyperlink r:id="rId120">
        <w:r>
          <w:rPr>
            <w:color w:val="1F4E79"/>
            <w:u w:val="single"/>
          </w:rPr>
          <w:t xml:space="preserve">1</w:t>
        </w:r>
      </w:hyperlink>
    </w:p>
    <w:p>
      <w:pPr>
        <w:pStyle w:val="ListParagraph"/>
        <w:numPr>
          <w:ilvl w:val="0"/>
          <w:numId w:val="1"/>
        </w:numPr>
      </w:pPr>
      <w:r>
        <w:t xml:space="preserve">Juices/ciders </w:t>
      </w:r>
      <w:hyperlink r:id="rId121">
        <w:r>
          <w:rPr>
            <w:color w:val="1F4E79"/>
            <w:u w:val="single"/>
          </w:rPr>
          <w:t xml:space="preserve">2</w:t>
        </w:r>
      </w:hyperlink>
    </w:p>
    <w:p>
      <w:pPr>
        <w:pStyle w:val="ListParagraph"/>
        <w:numPr>
          <w:ilvl w:val="0"/>
          <w:numId w:val="1"/>
        </w:numPr>
      </w:pPr>
      <w:r>
        <w:t xml:space="preserve">Eggs (for recipes like mayo) </w:t>
      </w:r>
      <w:hyperlink r:id="rId122">
        <w:r>
          <w:rPr>
            <w:color w:val="1F4E79"/>
            <w:u w:val="single"/>
          </w:rPr>
          <w:t xml:space="preserve">3</w:t>
        </w:r>
      </w:hyperlink>
    </w:p>
    <w:p>
      <w:pPr>
        <w:pBdr>
          <w:bottom w:val="single" w:sz="6" w:space="1" w:color="A6A6A6"/>
        </w:pBdr>
      </w:pPr>
    </w:p>
    <w:p>
      <w:pPr>
        <w:pStyle w:val="Heading2"/>
      </w:pPr>
      <w:r>
        <w:rPr>
          <w:b/>
        </w:rPr>
        <w:t xml:space="preserve">2. Methods</w:t>
      </w:r>
    </w:p>
    <w:p>
      <w:pPr>
        <w:pStyle w:val="Heading3"/>
      </w:pPr>
      <w:r>
        <w:rPr>
          <w:b/>
        </w:rPr>
        <w:t xml:space="preserve">A. Liquid Foods (Milk, Juice)</w:t>
      </w:r>
    </w:p>
    <w:p>
      <w:pPr>
        <w:pStyle w:val="ListParagraph"/>
        <w:numPr>
          <w:ilvl w:val="0"/>
          <w:numId w:val="2"/>
        </w:numPr>
      </w:pPr>
      <w:r>
        <w:rPr>
          <w:b/>
        </w:rPr>
        <w:t xml:space="preserve">Stovetop Method</w:t>
      </w:r>
      <w:r>
        <w:t xml:space="preserve">:</w:t>
      </w:r>
    </w:p>
    <w:p>
      <w:pPr>
        <w:pStyle w:val="ListParagraph"/>
        <w:numPr>
          <w:ilvl w:val="0"/>
          <w:numId w:val="1"/>
        </w:numPr>
      </w:pPr>
      <w:r>
        <w:t xml:space="preserve">Heat to </w:t>
      </w:r>
      <w:r>
        <w:rPr>
          <w:b/>
        </w:rPr>
        <w:t xml:space="preserve">161°F (72°C)</w:t>
      </w:r>
      <w:r>
        <w:t xml:space="preserve"> for </w:t>
      </w:r>
      <w:r>
        <w:rPr>
          <w:b/>
        </w:rPr>
        <w:t xml:space="preserve">15 seconds</w:t>
      </w:r>
      <w:r>
        <w:t xml:space="preserve"> (or </w:t>
      </w:r>
      <w:r>
        <w:rPr>
          <w:b/>
        </w:rPr>
        <w:t xml:space="preserve">145°F/63°C</w:t>
      </w:r>
      <w:r>
        <w:t xml:space="preserve"> for 30 mins for milder taste) </w:t>
      </w:r>
      <w:hyperlink r:id="rId123">
        <w:r>
          <w:rPr>
            <w:color w:val="1F4E79"/>
            <w:u w:val="single"/>
          </w:rPr>
          <w:t xml:space="preserve">4</w:t>
        </w:r>
      </w:hyperlink>
      <w:r>
        <w:t xml:space="preserve">.</w:t>
      </w:r>
    </w:p>
    <w:p>
      <w:pPr>
        <w:pStyle w:val="ListParagraph"/>
        <w:numPr>
          <w:ilvl w:val="0"/>
          <w:numId w:val="1"/>
        </w:numPr>
      </w:pPr>
      <w:r>
        <w:t xml:space="preserve">Use a thermometer; stir to avoid scorching.</w:t>
      </w:r>
    </w:p>
    <w:p>
      <w:pPr>
        <w:pStyle w:val="ListParagraph"/>
        <w:numPr>
          <w:ilvl w:val="0"/>
          <w:numId w:val="1"/>
        </w:numPr>
      </w:pPr>
      <w:r>
        <w:t xml:space="preserve">Cool rapidly in an ice bath.</w:t>
      </w:r>
    </w:p>
    <w:p>
      <w:pPr>
        <w:pStyle w:val="ListParagraph"/>
        <w:numPr>
          <w:ilvl w:val="0"/>
          <w:numId w:val="2"/>
        </w:numPr>
      </w:pPr>
      <w:r>
        <w:rPr>
          <w:b/>
        </w:rPr>
        <w:t xml:space="preserve">Microwave Pasteurization</w:t>
      </w:r>
      <w:r>
        <w:t xml:space="preserve"> (for small batches):</w:t>
      </w:r>
    </w:p>
    <w:p>
      <w:pPr>
        <w:pStyle w:val="ListParagraph"/>
        <w:numPr>
          <w:ilvl w:val="0"/>
          <w:numId w:val="1"/>
        </w:numPr>
      </w:pPr>
      <w:r>
        <w:t xml:space="preserve">Heat juice to </w:t>
      </w:r>
      <w:r>
        <w:rPr>
          <w:b/>
        </w:rPr>
        <w:t xml:space="preserve">160°F (71°C)</w:t>
      </w:r>
      <w:r>
        <w:t xml:space="preserve">, hold for </w:t>
      </w:r>
      <w:r>
        <w:rPr>
          <w:b/>
        </w:rPr>
        <w:t xml:space="preserve">6 seconds</w:t>
      </w:r>
      <w:r>
        <w:t xml:space="preserve"> </w:t>
      </w:r>
      <w:hyperlink r:id="rId124">
        <w:r>
          <w:rPr>
            <w:color w:val="1F4E79"/>
            <w:u w:val="single"/>
          </w:rPr>
          <w:t xml:space="preserve">5</w:t>
        </w:r>
      </w:hyperlink>
      <w:r>
        <w:t xml:space="preserve">.</w:t>
      </w:r>
    </w:p>
    <w:p>
      <w:pPr>
        <w:pStyle w:val="Heading3"/>
      </w:pPr>
      <w:r>
        <w:rPr>
          <w:b/>
        </w:rPr>
        <w:t xml:space="preserve">B. Eggs (In-Shell)</w:t>
      </w:r>
    </w:p>
    <w:p>
      <w:pPr>
        <w:pStyle w:val="ListParagraph"/>
        <w:numPr>
          <w:ilvl w:val="0"/>
          <w:numId w:val="1"/>
        </w:numPr>
      </w:pPr>
      <w:r>
        <w:t xml:space="preserve">Submerge in </w:t>
      </w:r>
      <w:r>
        <w:rPr>
          <w:b/>
        </w:rPr>
        <w:t xml:space="preserve">140°F (60°C)</w:t>
      </w:r>
      <w:r>
        <w:t xml:space="preserve"> water for </w:t>
      </w:r>
      <w:r>
        <w:rPr>
          <w:b/>
        </w:rPr>
        <w:t xml:space="preserve">3.5 minutes</w:t>
      </w:r>
      <w:r>
        <w:t xml:space="preserve"> to kill Salmonella </w:t>
      </w:r>
      <w:hyperlink r:id="rId125">
        <w:r>
          <w:rPr>
            <w:color w:val="1F4E79"/>
            <w:u w:val="single"/>
          </w:rPr>
          <w:t xml:space="preserve">6</w:t>
        </w:r>
      </w:hyperlink>
      <w:r>
        <w:t xml:space="preserve">.</w:t>
      </w:r>
    </w:p>
    <w:p>
      <w:pPr>
        <w:pStyle w:val="Heading3"/>
      </w:pPr>
      <w:r>
        <w:rPr>
          <w:b/>
        </w:rPr>
        <w:t xml:space="preserve">C. Beer/Wine (Home Brewing)</w:t>
      </w:r>
    </w:p>
    <w:p>
      <w:pPr>
        <w:pStyle w:val="ListParagraph"/>
        <w:numPr>
          <w:ilvl w:val="0"/>
          <w:numId w:val="1"/>
        </w:numPr>
      </w:pPr>
      <w:r>
        <w:t xml:space="preserve">Heat to </w:t>
      </w:r>
      <w:r>
        <w:rPr>
          <w:b/>
        </w:rPr>
        <w:t xml:space="preserve">145–160°F (63–71°C)</w:t>
      </w:r>
      <w:r>
        <w:t xml:space="preserve"> for </w:t>
      </w:r>
      <w:r>
        <w:rPr>
          <w:b/>
        </w:rPr>
        <w:t xml:space="preserve">30 minutes</w:t>
      </w:r>
      <w:r>
        <w:t xml:space="preserve"> </w:t>
      </w:r>
      <w:hyperlink r:id="rId126">
        <w:r>
          <w:rPr>
            <w:color w:val="1F4E79"/>
            <w:u w:val="single"/>
          </w:rPr>
          <w:t xml:space="preserve">7</w:t>
        </w:r>
      </w:hyperlink>
      <w:r>
        <w:t xml:space="preserve">.</w:t>
      </w:r>
    </w:p>
    <w:p>
      <w:pPr>
        <w:pStyle w:val="Heading2"/>
      </w:pPr>
      <w:r>
        <w:rPr>
          <w:b/>
        </w:rPr>
        <w:t xml:space="preserve">3. Safety Notes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Not a Substitute for Canning</w:t>
      </w:r>
      <w:r>
        <w:t xml:space="preserve">: Pasteurized foods must be refrigerated and used within days (unless further processed) </w:t>
      </w:r>
      <w:hyperlink r:id="rId127">
        <w:r>
          <w:rPr>
            <w:color w:val="1F4E79"/>
            <w:u w:val="single"/>
          </w:rPr>
          <w:t xml:space="preserve">8</w:t>
        </w:r>
      </w:hyperlink>
      <w:r>
        <w:t xml:space="preserve">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Acidify Juices</w:t>
      </w:r>
      <w:r>
        <w:t xml:space="preserve"> (pH ≤ 4.6) for longer shelf life </w:t>
      </w:r>
      <w:hyperlink r:id="rId128">
        <w:r>
          <w:rPr>
            <w:color w:val="1F4E79"/>
            <w:u w:val="single"/>
          </w:rPr>
          <w:t xml:space="preserve">9</w:t>
        </w:r>
      </w:hyperlink>
      <w:r>
        <w:t xml:space="preserve">.</w:t>
      </w:r>
    </w:p>
    <w:p>
      <w:pPr>
        <w:pStyle w:val="Heading2"/>
      </w:pPr>
      <w:r>
        <w:rPr>
          <w:b/>
        </w:rPr>
        <w:t xml:space="preserve">4. Troubleshooting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Off Flavors</w:t>
      </w:r>
      <w:r>
        <w:t xml:space="preserve">: Overheating dairy can cause caramelization.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Spoilage</w:t>
      </w:r>
      <w:r>
        <w:t xml:space="preserve">: Discard if cloudy, bubbly, or foul-smelling </w:t>
      </w:r>
      <w:hyperlink r:id="rId129">
        <w:r>
          <w:rPr>
            <w:color w:val="1F4E79"/>
            <w:u w:val="single"/>
          </w:rPr>
          <w:t xml:space="preserve">10</w:t>
        </w:r>
      </w:hyperlink>
      <w:r>
        <w:t xml:space="preserve">.</w:t>
      </w:r>
    </w:p>
    <w:p>
      <w:pPr>
        <w:pStyle w:val="Heading1"/>
      </w:pPr>
      <w:r>
        <w:t xml:space="preserve">Related</w:t>
      </w:r>
    </w:p>
    <w:p>
      <w:hyperlink r:id="rId130">
        <w:r>
          <w:rPr>
            <w:color w:val="1F4E79"/>
            <w:u w:val="single"/>
          </w:rPr>
          <w:t xml:space="preserve">diary</w:t>
        </w:r>
      </w:hyperlink>
      <w:r>
        <w:t xml:space="preserve">
</w:t>
      </w:r>
      <w:hyperlink r:id="rId131">
        <w:r>
          <w:rPr>
            <w:color w:val="1F4E79"/>
            <w:u w:val="single"/>
          </w:rPr>
          <w:t xml:space="preserve">juice</w:t>
        </w:r>
      </w:hyperlink>
      <w:r>
        <w:t xml:space="preserve">
</w:t>
      </w:r>
      <w:hyperlink r:id="rId132">
        <w:r>
          <w:rPr>
            <w:color w:val="1F4E79"/>
            <w:u w:val="single"/>
          </w:rPr>
          <w:t xml:space="preserve">eggs</w:t>
        </w:r>
      </w:hyperlink>
      <w:r>
        <w:t xml:space="preserve">
</w:t>
      </w:r>
      <w:hyperlink r:id="rId133">
        <w:r>
          <w:rPr>
            <w:color w:val="1F4E79"/>
            <w:u w:val="single"/>
          </w:rPr>
          <w:t xml:space="preserve">wine</w:t>
        </w:r>
      </w:hyperlink>
      <w:r>
        <w:t xml:space="preserve">
</w:t>
      </w:r>
      <w:hyperlink r:id="rId134">
        <w:r>
          <w:rPr>
            <w:color w:val="1F4E79"/>
            <w:u w:val="single"/>
          </w:rPr>
          <w:t xml:space="preserve">beer</w:t>
        </w:r>
      </w:hyperlink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food/preservation/pasteurizing" TargetMode="External"/><Relationship Id="rId101" Type="http://schemas.openxmlformats.org/officeDocument/2006/relationships/hyperlink" Target="https://www.agoramores.com/tags/preservation" TargetMode="External"/><Relationship Id="rId102" Type="http://schemas.openxmlformats.org/officeDocument/2006/relationships/hyperlink" Target="https://www.agoramores.com/food/preservation" TargetMode="External"/><Relationship Id="rId103" Type="http://schemas.openxmlformats.org/officeDocument/2006/relationships/hyperlink" Target="https://www.agoramores.com/food/preservation/curing-with-salt" TargetMode="External"/><Relationship Id="rId104" Type="http://schemas.openxmlformats.org/officeDocument/2006/relationships/hyperlink" Target="https://www.agoramores.com/food/preservation/canning" TargetMode="External"/><Relationship Id="rId105" Type="http://schemas.openxmlformats.org/officeDocument/2006/relationships/hyperlink" Target="https://www.agoramores.com/food/preservation/smoking-and-curing" TargetMode="External"/><Relationship Id="rId106" Type="http://schemas.openxmlformats.org/officeDocument/2006/relationships/hyperlink" Target="https://www.agoramores.com/food/preservation/jarred-foods" TargetMode="External"/><Relationship Id="rId107" Type="http://schemas.openxmlformats.org/officeDocument/2006/relationships/hyperlink" Target="https://www.agoramores.com/food/preservation/root-cellar" TargetMode="External"/><Relationship Id="rId108" Type="http://schemas.openxmlformats.org/officeDocument/2006/relationships/hyperlink" Target="https://www.agoramores.com/tags/food" TargetMode="External"/><Relationship Id="rId109" Type="http://schemas.openxmlformats.org/officeDocument/2006/relationships/hyperlink" Target="https://www.agoramores.com/food/recipes/by-ingredient/bread-recipes" TargetMode="External"/><Relationship Id="rId110" Type="http://schemas.openxmlformats.org/officeDocument/2006/relationships/hyperlink" Target="https://www.agoramores.com/food/recipes" TargetMode="External"/><Relationship Id="rId111" Type="http://schemas.openxmlformats.org/officeDocument/2006/relationships/hyperlink" Target="https://www.agoramores.com/food/cuisines" TargetMode="External"/><Relationship Id="rId112" Type="http://schemas.openxmlformats.org/officeDocument/2006/relationships/hyperlink" Target="https://www.agoramores.com/food/eating" TargetMode="External"/><Relationship Id="rId113" Type="http://schemas.openxmlformats.org/officeDocument/2006/relationships/hyperlink" Target="https://www.agoramores.com/food/business/michelin-star" TargetMode="External"/><Relationship Id="rId114" Type="http://schemas.openxmlformats.org/officeDocument/2006/relationships/hyperlink" Target="https://www.agoramores.com/food/baking/flour" TargetMode="External"/><Relationship Id="rId115" Type="http://schemas.openxmlformats.org/officeDocument/2006/relationships/hyperlink" Target="https://www.agoramores.com/tags/diary" TargetMode="External"/><Relationship Id="rId116" Type="http://schemas.openxmlformats.org/officeDocument/2006/relationships/hyperlink" Target="https://www.agoramores.com/juice" TargetMode="External"/><Relationship Id="rId117" Type="http://schemas.openxmlformats.org/officeDocument/2006/relationships/hyperlink" Target="https://www.agoramores.com/food/recipes/by-ingredient/eggs" TargetMode="External"/><Relationship Id="rId118" Type="http://schemas.openxmlformats.org/officeDocument/2006/relationships/hyperlink" Target="https://www.agoramores.com/wine" TargetMode="External"/><Relationship Id="rId119" Type="http://schemas.openxmlformats.org/officeDocument/2006/relationships/hyperlink" Target="https://www.agoramores.com/beer" TargetMode="External"/><Relationship Id="rId120" Type="http://schemas.openxmlformats.org/officeDocument/2006/relationships/hyperlink" Target="https://www.fda.gov/food/buy-store-serve-safe-food/dangers-raw-milk-unpasteurized-milk-can-pose-serious-health-risk" TargetMode="External"/><Relationship Id="rId121" Type="http://schemas.openxmlformats.org/officeDocument/2006/relationships/hyperlink" Target="https://nchfp.uga.edu/how/can_06/pasteurizing_juice.html" TargetMode="External"/><Relationship Id="rId122" Type="http://schemas.openxmlformats.org/officeDocument/2006/relationships/hyperlink" Target="https://www.fsis.usda.gov/food-safety/safe-food-handling-and-preparation/eggs/egg-products-and-food-safety" TargetMode="External"/><Relationship Id="rId123" Type="http://schemas.openxmlformats.org/officeDocument/2006/relationships/hyperlink" Target="https://www.cdc.gov/foodsafety/communication/home-pasteurization.html" TargetMode="External"/><Relationship Id="rId124" Type="http://schemas.openxmlformats.org/officeDocument/2006/relationships/hyperlink" Target="https://nchfp.uga.edu/how/can_06/pasteurizing_juice.html" TargetMode="External"/><Relationship Id="rId125" Type="http://schemas.openxmlformats.org/officeDocument/2006/relationships/hyperlink" Target="https://extension.umn.edu/preserving-and-preparing/pasteurizing-eggs-home" TargetMode="External"/><Relationship Id="rId126" Type="http://schemas.openxmlformats.org/officeDocument/2006/relationships/hyperlink" Target="https://extension.psu.edu/pasteurization-of-home-preserved-foods" TargetMode="External"/><Relationship Id="rId127" Type="http://schemas.openxmlformats.org/officeDocument/2006/relationships/hyperlink" Target="https://www.extension.iastate.edu/news/2009/mar/100201.htm" TargetMode="External"/><Relationship Id="rId128" Type="http://schemas.openxmlformats.org/officeDocument/2006/relationships/hyperlink" Target="https://nchfp.uga.edu/how/can_06/pasteurizing_juice.html" TargetMode="External"/><Relationship Id="rId129" Type="http://schemas.openxmlformats.org/officeDocument/2006/relationships/hyperlink" Target="https://www.foodsafety.gov/food-safety-charts/food-safety-during-power-outage" TargetMode="External"/><Relationship Id="rId130" Type="http://schemas.openxmlformats.org/officeDocument/2006/relationships/hyperlink" Target="https://www.agoramores.com/tags/diary" TargetMode="External"/><Relationship Id="rId131" Type="http://schemas.openxmlformats.org/officeDocument/2006/relationships/hyperlink" Target="https://www.agoramores.com/juice" TargetMode="External"/><Relationship Id="rId132" Type="http://schemas.openxmlformats.org/officeDocument/2006/relationships/hyperlink" Target="https://www.agoramores.com/food/recipes/by-ingredient/eggs" TargetMode="External"/><Relationship Id="rId133" Type="http://schemas.openxmlformats.org/officeDocument/2006/relationships/hyperlink" Target="https://www.agoramores.com/wine" TargetMode="External"/><Relationship Id="rId134" Type="http://schemas.openxmlformats.org/officeDocument/2006/relationships/hyperlink" Target="https://www.agoramores.com/beer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Pasteurizing</dc:title>
  <dc:creator>Agoramores</dc:creator>
  <cp:keywords>food, preservation</cp:keywords>
  <dcterms:created xsi:type="dcterms:W3CDTF">2026-08-21T00:23:43Z</dcterms:created>
</cp:coreProperties>
</file>