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Whole wheat flour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https://www.agoramores.com/food/ingredients/shelf-stable/whole-wheat-flour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Whole wheat flour</w:t>
      </w:r>
    </w:p>
    <w:p>
      <w:r>
        <w:t xml:space="preserve">Flour milled with the bran and germ still in it. The germ carries oil, so it keeps half as long as white flour and belongs in a freezer if it is kept longer.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whole-wheat-flou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Whole wheat flour</dc:title>
  <dc:creator>Agoramores</dc:creator>
  <cp:keywords>food, ingredients, shelf-stable</cp:keywords>
  <dcterms:created xsi:type="dcterms:W3CDTF">2026-08-24T12:36:02Z</dcterms:created>
</cp:coreProperties>
</file>