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Pudding mixes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https://www.agoramores.com/food/ingredients/shelf-stable/pudding-mixes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Pudding mixes</w:t>
      </w:r>
    </w:p>
    <w:p>
      <w:r>
        <w:t xml:space="preserve">Sugar, starch and flavour, dry. The dairy is added by you, which is why the box keeps a year.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udding-mix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Pudding mixes</dc:title>
  <dc:creator>Agoramores</dc:creator>
  <cp:keywords>food, ingredients, shelf-stable</cp:keywords>
  <dcterms:created xsi:type="dcterms:W3CDTF">2026-08-24T12:39:37Z</dcterms:created>
</cp:coreProperties>
</file>