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Chia seeds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https://www.agoramores.com/food/ingredients/shelf-stable/chia-seeds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Almond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Chia seeds</w:t>
      </w:r>
    </w:p>
    <w:p>
      <w:r>
        <w:t xml:space="preserve">Salvia hispanica seed, which absorbs many times its weight in water. Their coat protects the oil inside, which is why they keep where ground flax does not.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hia-seed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almond-oil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Chia seeds</dc:title>
  <dc:creator>Agoramores</dc:creator>
  <cp:keywords>food, ingredients, shelf-stable</cp:keywords>
  <dcterms:created xsi:type="dcterms:W3CDTF">2026-08-24T12:35:23Z</dcterms:created>
</cp:coreProperties>
</file>