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pumpkin seeds</w:t>
      </w:r>
    </w:p>
    <w:p>
      <w:pPr>
        <w:pStyle w:val="Subtitle"/>
      </w:pPr>
      <w:hyperlink r:id="rId100">
        <w:r>
          <w:rPr>
            <w:color w:val="1F4E79"/>
            <w:u w:val="single"/>
          </w:rPr>
          <w:t xml:space="preserve">https://www.agoramores.com/food/ingredients/pumpkin-seeds</w:t>
        </w:r>
      </w:hyperlink>
    </w:p>
    <w:p>
      <w:pPr>
        <w:pStyle w:val="Subtitle"/>
      </w:pPr>
      <w:r>
        <w:t xml:space="preserve">Tags: food · ingredients</w:t>
      </w:r>
    </w:p>
    <w:p>
      <w:pPr>
        <w:pBdr>
          <w:bottom w:val="single" w:sz="6" w:space="1" w:color="808080"/>
        </w:pBdr>
      </w:pPr>
    </w:p>
    <w:p>
      <w:pPr>
        <w:pStyle w:val="Heading1"/>
      </w:pPr>
      <w:r>
        <w:t xml:space="preserve">Related</w:t>
      </w:r>
    </w:p>
    <w:p>
      <w:pPr>
        <w:pStyle w:val="Heading2"/>
      </w:pPr>
      <w:hyperlink r:id="rId101">
        <w:r>
          <w:rPr>
            <w:color w:val="1F4E79"/>
            <w:u w:val="single"/>
          </w:rPr>
          <w:t xml:space="preserve">ingredients</w:t>
        </w:r>
      </w:hyperlink>
    </w:p>
    <w:p>
      <w:pPr>
        <w:pStyle w:val="ListParagraph"/>
        <w:numPr>
          <w:ilvl w:val="0"/>
          <w:numId w:val="1"/>
        </w:numPr>
      </w:pPr>
      <w:hyperlink r:id="rId102">
        <w:r>
          <w:rPr>
            <w:color w:val="1F4E79"/>
            <w:u w:val="single"/>
          </w:rPr>
          <w:t xml:space="preserve">pickled red onion</w:t>
        </w:r>
      </w:hyperlink>
    </w:p>
    <w:p>
      <w:pPr>
        <w:pStyle w:val="ListParagraph"/>
        <w:numPr>
          <w:ilvl w:val="0"/>
          <w:numId w:val="1"/>
        </w:numPr>
      </w:pPr>
      <w:hyperlink r:id="rId103">
        <w:r>
          <w:rPr>
            <w:color w:val="1F4E79"/>
            <w:u w:val="single"/>
          </w:rPr>
          <w:t xml:space="preserve">mayonnaise</w:t>
        </w:r>
      </w:hyperlink>
    </w:p>
    <w:p>
      <w:pPr>
        <w:pStyle w:val="ListParagraph"/>
        <w:numPr>
          <w:ilvl w:val="0"/>
          <w:numId w:val="1"/>
        </w:numPr>
      </w:pPr>
      <w:hyperlink r:id="rId104">
        <w:r>
          <w:rPr>
            <w:color w:val="1F4E79"/>
            <w:u w:val="single"/>
          </w:rPr>
          <w:t xml:space="preserve">seasonings and condiments</w:t>
        </w:r>
      </w:hyperlink>
    </w:p>
    <w:p>
      <w:pPr>
        <w:pStyle w:val="ListParagraph"/>
        <w:numPr>
          <w:ilvl w:val="0"/>
          <w:numId w:val="1"/>
        </w:numPr>
      </w:pPr>
      <w:hyperlink r:id="rId105">
        <w:r>
          <w:rPr>
            <w:color w:val="1F4E79"/>
            <w:u w:val="single"/>
          </w:rPr>
          <w:t xml:space="preserve">smoked salmon</w:t>
        </w:r>
      </w:hyperlink>
    </w:p>
    <w:p>
      <w:pPr>
        <w:pStyle w:val="ListParagraph"/>
        <w:numPr>
          <w:ilvl w:val="0"/>
          <w:numId w:val="1"/>
        </w:numPr>
      </w:pPr>
      <w:hyperlink r:id="rId106">
        <w:r>
          <w:rPr>
            <w:color w:val="1F4E79"/>
            <w:u w:val="single"/>
          </w:rPr>
          <w:t xml:space="preserve">expensive spices</w:t>
        </w:r>
      </w:hyperlink>
    </w:p>
    <w:p>
      <w:pPr>
        <w:pStyle w:val="ListParagraph"/>
        <w:numPr>
          <w:ilvl w:val="0"/>
          <w:numId w:val="1"/>
        </w:numPr>
      </w:pPr>
      <w:hyperlink r:id="rId107">
        <w:r>
          <w:rPr>
            <w:color w:val="1F4E79"/>
            <w:u w:val="single"/>
          </w:rPr>
          <w:t xml:space="preserve">milk</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recipes</w:t>
        </w:r>
      </w:hyperlink>
    </w:p>
    <w:p>
      <w:pPr>
        <w:pStyle w:val="ListParagraph"/>
        <w:numPr>
          <w:ilvl w:val="0"/>
          <w:numId w:val="1"/>
        </w:numPr>
      </w:pPr>
      <w:hyperlink r:id="rId110">
        <w:r>
          <w:rPr>
            <w:color w:val="1F4E79"/>
            <w:u w:val="single"/>
          </w:rPr>
          <w:t xml:space="preserve">bread recipes</w:t>
        </w:r>
      </w:hyperlink>
    </w:p>
    <w:p>
      <w:pPr>
        <w:pStyle w:val="ListParagraph"/>
        <w:numPr>
          <w:ilvl w:val="0"/>
          <w:numId w:val="1"/>
        </w:numPr>
      </w:pPr>
      <w:hyperlink r:id="rId111">
        <w:r>
          <w:rPr>
            <w:color w:val="1F4E79"/>
            <w:u w:val="single"/>
          </w:rPr>
          <w:t xml:space="preserve">cucumber tea sandwiches</w:t>
        </w:r>
      </w:hyperlink>
    </w:p>
    <w:p>
      <w:pPr>
        <w:pStyle w:val="ListParagraph"/>
        <w:numPr>
          <w:ilvl w:val="0"/>
          <w:numId w:val="1"/>
        </w:numPr>
      </w:pPr>
      <w:hyperlink r:id="rId112">
        <w:r>
          <w:rPr>
            <w:color w:val="1F4E79"/>
            <w:u w:val="single"/>
          </w:rPr>
          <w:t xml:space="preserve">cuisines</w:t>
        </w:r>
      </w:hyperlink>
    </w:p>
    <w:p>
      <w:pPr>
        <w:pStyle w:val="ListParagraph"/>
        <w:numPr>
          <w:ilvl w:val="0"/>
          <w:numId w:val="1"/>
        </w:numPr>
      </w:pPr>
      <w:hyperlink r:id="rId113">
        <w:r>
          <w:rPr>
            <w:color w:val="1F4E79"/>
            <w:u w:val="single"/>
          </w:rPr>
          <w:t xml:space="preserve">eating</w:t>
        </w:r>
      </w:hyperlink>
    </w:p>
    <w:p>
      <w:pPr>
        <w:pStyle w:val="ListParagraph"/>
        <w:numPr>
          <w:ilvl w:val="0"/>
          <w:numId w:val="1"/>
        </w:numPr>
      </w:pPr>
      <w:hyperlink r:id="rId114">
        <w:r>
          <w:rPr>
            <w:color w:val="1F4E79"/>
            <w:u w:val="single"/>
          </w:rPr>
          <w:t xml:space="preserve">Michelin Star</w:t>
        </w:r>
      </w:hyperlink>
    </w:p>
    <w:p>
      <w:pPr>
        <w:pStyle w:val="Heading1"/>
      </w:pPr>
      <w:r>
        <w:t xml:space="preserve">Pumpkin Seeds</w:t>
      </w:r>
    </w:p>
    <w:p>
      <w:r>
        <w:t xml:space="preserve">Two products go by this name and they are not the same thing:</w:t>
      </w:r>
    </w:p>
    <w:p>
      <w:pPr>
        <w:pStyle w:val="ListParagraph"/>
        <w:numPr>
          <w:ilvl w:val="0"/>
          <w:numId w:val="1"/>
        </w:numPr>
      </w:pPr>
      <w:r>
        <w:rPr>
          <w:b/>
        </w:rPr>
        <w:t xml:space="preserve">Pepitas</w:t>
      </w:r>
      <w:r>
        <w:t xml:space="preserve"> — flat, dark green, hull-less. They come from specific naked-seeded
squash cultivars, mostly </w:t>
      </w:r>
      <w:r>
        <w:rPr>
          <w:i/>
        </w:rPr>
        <w:t xml:space="preserve">Cucurbita pepo</w:t>
      </w:r>
      <w:r>
        <w:t xml:space="preserve"> var. </w:t>
      </w:r>
      <w:r>
        <w:rPr>
          <w:i/>
        </w:rPr>
        <w:t xml:space="preserve">styriaca</w:t>
      </w:r>
      <w:r>
        <w:t xml:space="preserve">, bred in Styria in
the 19th century. This is what recipes mean.</w:t>
      </w:r>
    </w:p>
    <w:p>
      <w:pPr>
        <w:pStyle w:val="ListParagraph"/>
        <w:numPr>
          <w:ilvl w:val="0"/>
          <w:numId w:val="1"/>
        </w:numPr>
      </w:pPr>
      <w:r>
        <w:rPr>
          <w:b/>
        </w:rPr>
        <w:t xml:space="preserve">Whole pumpkin seeds</w:t>
      </w:r>
      <w:r>
        <w:t xml:space="preserve"> — the white-hulled seeds scooped out of a
jack-o'-lantern. Edible hull and all, but chewier and much less useful in a
salad.</w:t>
      </w:r>
    </w:p>
    <w:p>
      <w:r>
        <w:t xml:space="preserve">Buy </w:t>
      </w:r>
      <w:r>
        <w:rPr>
          <w:b/>
        </w:rPr>
        <w:t xml:space="preserve">pepitas</w:t>
      </w:r>
      <w:r>
        <w:t xml:space="preserve"> for cold food.</w:t>
      </w:r>
    </w:p>
    <w:p>
      <w:pPr>
        <w:pStyle w:val="Heading2"/>
      </w:pPr>
      <w:r>
        <w:t xml:space="preserve">Why they earn a place</w:t>
      </w:r>
    </w:p>
    <w:p>
      <w:r>
        <w:t xml:space="preserve">They are the best </w:t>
      </w:r>
      <w:r>
        <w:rPr>
          <w:b/>
        </w:rPr>
        <w:t xml:space="preserve">nut-free</w:t>
      </w:r>
      <w:r>
        <w:t xml:space="preserve"> crunch in
</w:t>
      </w:r>
      <w:hyperlink r:id="rId115">
        <w:r>
          <w:rPr>
            <w:color w:val="1F4E79"/>
            <w:u w:val="single"/>
          </w:rPr>
          <w:t xml:space="preserve">Cold Meals</w:t>
        </w:r>
      </w:hyperlink>
      <w:r>
        <w:t xml:space="preserve"> — useful given how common tree-nut
allergies are — and cheaper per gram than any nut. High in magnesium, zinc and
iron, and about 30 % protein by weight.</w:t>
      </w:r>
    </w:p>
    <w:p>
      <w:pPr>
        <w:pStyle w:val="Heading2"/>
      </w:pPr>
      <w:r>
        <w:t xml:space="preserve">Toasting</w:t>
      </w:r>
    </w:p>
    <w:p>
      <w:r>
        <w:t xml:space="preserve">Dry pan, medium heat, 3–5 minutes. </w:t>
      </w:r>
      <w:r>
        <w:rPr>
          <w:b/>
        </w:rPr>
        <w:t xml:space="preserve">They pop and jump</w:t>
      </w:r>
      <w:r>
        <w:t xml:space="preserve">, audibly, which is the
timer — when the popping slows they are done. They puff slightly and darken.
Salt them the moment they come off the heat, while the surface is still hot
enough to hold it.</w:t>
      </w:r>
    </w:p>
    <w:p>
      <w:r>
        <w:t xml:space="preserve">Cool completely before they go into a dressed bowl.</w:t>
      </w:r>
    </w:p>
    <w:p>
      <w:pPr>
        <w:pStyle w:val="Heading2"/>
      </w:pPr>
      <w:r>
        <w:t xml:space="preserve">Variations worth the minute</w:t>
      </w:r>
    </w:p>
    <w:p>
      <w:pPr>
        <w:pStyle w:val="ListParagraph"/>
        <w:numPr>
          <w:ilvl w:val="0"/>
          <w:numId w:val="1"/>
        </w:numPr>
      </w:pPr>
      <w:r>
        <w:rPr>
          <w:b/>
        </w:rPr>
        <w:t xml:space="preserve">Salt and lime</w:t>
      </w:r>
      <w:r>
        <w:t xml:space="preserve"> — tossed while hot, for anything with </w:t>
      </w:r>
      <w:hyperlink r:id="rId116">
        <w:r>
          <w:rPr>
            <w:color w:val="1F4E79"/>
            <w:u w:val="single"/>
          </w:rPr>
          <w:t xml:space="preserve">avocado</w:t>
        </w:r>
      </w:hyperlink>
      <w:r>
        <w:t xml:space="preserve"> in it.</w:t>
      </w:r>
    </w:p>
    <w:p>
      <w:pPr>
        <w:pStyle w:val="ListParagraph"/>
        <w:numPr>
          <w:ilvl w:val="0"/>
          <w:numId w:val="1"/>
        </w:numPr>
      </w:pPr>
      <w:r>
        <w:rPr>
          <w:b/>
        </w:rPr>
        <w:t xml:space="preserve">Smoked paprika and salt</w:t>
      </w:r>
      <w:r>
        <w:t xml:space="preserve"> — for </w:t>
      </w:r>
      <w:hyperlink r:id="rId117">
        <w:r>
          <w:rPr>
            <w:color w:val="1F4E79"/>
            <w:u w:val="single"/>
          </w:rPr>
          <w:t xml:space="preserve">hummus vegetable sandwich</w:t>
        </w:r>
      </w:hyperlink>
      <w:r>
        <w:t xml:space="preserve">.</w:t>
      </w:r>
    </w:p>
    <w:p>
      <w:pPr>
        <w:pStyle w:val="ListParagraph"/>
        <w:numPr>
          <w:ilvl w:val="0"/>
          <w:numId w:val="1"/>
        </w:numPr>
      </w:pPr>
      <w:r>
        <w:rPr>
          <w:b/>
        </w:rPr>
        <w:t xml:space="preserve">Soy and sesame</w:t>
      </w:r>
      <w:r>
        <w:t xml:space="preserve"> — a teaspoon of </w:t>
      </w:r>
      <w:hyperlink r:id="rId118">
        <w:r>
          <w:rPr>
            <w:color w:val="1F4E79"/>
            <w:u w:val="single"/>
          </w:rPr>
          <w:t xml:space="preserve">soy sauce</w:t>
        </w:r>
      </w:hyperlink>
      <w:r>
        <w:t xml:space="preserve"> in the hot pan, tossed until
dry, for East Asian bowls.</w:t>
      </w:r>
    </w:p>
    <w:p>
      <w:pPr>
        <w:pStyle w:val="Heading2"/>
      </w:pPr>
      <w:r>
        <w:t xml:space="preserve">Keeping</w:t>
      </w:r>
    </w:p>
    <w:p>
      <w:r>
        <w:t xml:space="preserve">Sealed and cool, 3 months; frozen, a year. Like all seeds high in unsaturated
fat, they go rancid rather than stale — smell them before use.</w:t>
      </w:r>
    </w:p>
    <w:p>
      <w:pPr>
        <w:pStyle w:val="Heading2"/>
      </w:pPr>
      <w:r>
        <w:t xml:space="preserve">Elsewhere on the site</w:t>
      </w:r>
    </w:p>
    <w:p>
      <w:r>
        <w:t xml:space="preserve">Used in: </w:t>
      </w:r>
      <w:hyperlink r:id="rId119">
        <w:r>
          <w:rPr>
            <w:color w:val="1F4E79"/>
            <w:u w:val="single"/>
          </w:rPr>
          <w:t xml:space="preserve">quinoa bowl</w:t>
        </w:r>
      </w:hyperlink>
      <w:r>
        <w:t xml:space="preserve"> · </w:t>
      </w:r>
      <w:hyperlink r:id="rId120">
        <w:r>
          <w:rPr>
            <w:color w:val="1F4E79"/>
            <w:u w:val="single"/>
          </w:rPr>
          <w:t xml:space="preserve">hummus vegetable sandwich</w:t>
        </w:r>
      </w:hyperlink>
    </w:p>
    <w:p>
      <w:r>
        <w:t xml:space="preserve">Related: </w:t>
      </w:r>
      <w:hyperlink r:id="rId121">
        <w:r>
          <w:rPr>
            <w:color w:val="1F4E79"/>
            <w:u w:val="single"/>
          </w:rPr>
          <w:t xml:space="preserve">walnuts</w:t>
        </w:r>
      </w:hyperlink>
      <w:r>
        <w:t xml:space="preserve"> · </w:t>
      </w:r>
      <w:hyperlink r:id="rId122">
        <w:r>
          <w:rPr>
            <w:color w:val="1F4E79"/>
            <w:u w:val="single"/>
          </w:rPr>
          <w:t xml:space="preserve">sesame seeds</w:t>
        </w:r>
      </w:hyperlink>
      <w:r>
        <w:t xml:space="preserve"> ·
</w:t>
      </w:r>
      <w:hyperlink r:id="rId123">
        <w:r>
          <w:rPr>
            <w:color w:val="1F4E79"/>
            <w:u w:val="single"/>
          </w:rPr>
          <w:t xml:space="preserve">Sunflower Seeds</w:t>
        </w:r>
      </w:hyperlink>
      <w:r>
        <w:t xml:space="preserve"> ·
</w:t>
      </w:r>
      <w:hyperlink r:id="rId124">
        <w:r>
          <w:rPr>
            <w:color w:val="1F4E79"/>
            <w:u w:val="single"/>
          </w:rPr>
          <w:t xml:space="preserve">Nuts And Seeds</w:t>
        </w:r>
      </w:hyperlink>
      <w:r>
        <w:t xml:space="preserve"> ·
</w:t>
      </w:r>
      <w:hyperlink r:id="rId125">
        <w:r>
          <w:rPr>
            <w:color w:val="1F4E79"/>
            <w:u w:val="single"/>
          </w:rPr>
          <w:t xml:space="preserve">squash</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pumpkin-seeds" TargetMode="External"/><Relationship Id="rId101" Type="http://schemas.openxmlformats.org/officeDocument/2006/relationships/hyperlink" Target="https://www.agoramores.com/tags/ingredients" TargetMode="External"/><Relationship Id="rId102" Type="http://schemas.openxmlformats.org/officeDocument/2006/relationships/hyperlink" Target="https://www.agoramores.com/food/ingredients/pickled-red-onion" TargetMode="External"/><Relationship Id="rId103" Type="http://schemas.openxmlformats.org/officeDocument/2006/relationships/hyperlink" Target="https://www.agoramores.com/food/ingredients/mayonnaise" TargetMode="External"/><Relationship Id="rId104" Type="http://schemas.openxmlformats.org/officeDocument/2006/relationships/hyperlink" Target="https://www.agoramores.com/food/ingredients/seasonings-and-condiments" TargetMode="External"/><Relationship Id="rId105" Type="http://schemas.openxmlformats.org/officeDocument/2006/relationships/hyperlink" Target="https://www.agoramores.com/food/ingredients/smoked-salmon" TargetMode="External"/><Relationship Id="rId106" Type="http://schemas.openxmlformats.org/officeDocument/2006/relationships/hyperlink" Target="https://www.agoramores.com/food/ingredients/expensive-spices" TargetMode="External"/><Relationship Id="rId107" Type="http://schemas.openxmlformats.org/officeDocument/2006/relationships/hyperlink" Target="https://www.agoramores.com/food/ingredients/milk"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recipes" TargetMode="External"/><Relationship Id="rId110" Type="http://schemas.openxmlformats.org/officeDocument/2006/relationships/hyperlink" Target="https://www.agoramores.com/food/recipes/by-ingredient/bread-recipes" TargetMode="External"/><Relationship Id="rId111" Type="http://schemas.openxmlformats.org/officeDocument/2006/relationships/hyperlink" Target="https://www.agoramores.com/food/recipes/cold-meals/cucumber-tea-sandwiches" TargetMode="External"/><Relationship Id="rId112" Type="http://schemas.openxmlformats.org/officeDocument/2006/relationships/hyperlink" Target="https://www.agoramores.com/food/cuisines" TargetMode="External"/><Relationship Id="rId113" Type="http://schemas.openxmlformats.org/officeDocument/2006/relationships/hyperlink" Target="https://www.agoramores.com/food/eating" TargetMode="External"/><Relationship Id="rId114" Type="http://schemas.openxmlformats.org/officeDocument/2006/relationships/hyperlink" Target="https://www.agoramores.com/food/business/michelin-star" TargetMode="External"/><Relationship Id="rId115" Type="http://schemas.openxmlformats.org/officeDocument/2006/relationships/hyperlink" Target="https://www.agoramores.com/food/recipes/cold-meals/portal" TargetMode="External"/><Relationship Id="rId116" Type="http://schemas.openxmlformats.org/officeDocument/2006/relationships/hyperlink" Target="https://www.agoramores.com/food/ingredients/avocado" TargetMode="External"/><Relationship Id="rId117" Type="http://schemas.openxmlformats.org/officeDocument/2006/relationships/hyperlink" Target="https://www.agoramores.com/food/recipes/cold-meals/hummus-vegetable-sandwich" TargetMode="External"/><Relationship Id="rId118" Type="http://schemas.openxmlformats.org/officeDocument/2006/relationships/hyperlink" Target="https://www.agoramores.com/food/ingredients/soy-sauce" TargetMode="External"/><Relationship Id="rId119" Type="http://schemas.openxmlformats.org/officeDocument/2006/relationships/hyperlink" Target="https://www.agoramores.com/food/recipes/cold-meals/quinoa-bowl" TargetMode="External"/><Relationship Id="rId120" Type="http://schemas.openxmlformats.org/officeDocument/2006/relationships/hyperlink" Target="https://www.agoramores.com/food/recipes/cold-meals/hummus-vegetable-sandwich" TargetMode="External"/><Relationship Id="rId121" Type="http://schemas.openxmlformats.org/officeDocument/2006/relationships/hyperlink" Target="https://www.agoramores.com/food/ingredients/walnuts" TargetMode="External"/><Relationship Id="rId122" Type="http://schemas.openxmlformats.org/officeDocument/2006/relationships/hyperlink" Target="https://www.agoramores.com/food/ingredients/sesame-seeds" TargetMode="External"/><Relationship Id="rId123" Type="http://schemas.openxmlformats.org/officeDocument/2006/relationships/hyperlink" Target="https://www.agoramores.com/permaculture/seeds/sunflower-seeds" TargetMode="External"/><Relationship Id="rId124" Type="http://schemas.openxmlformats.org/officeDocument/2006/relationships/hyperlink" Target="https://www.agoramores.com/permaculture/seeds/nuts-and-seeds" TargetMode="External"/><Relationship Id="rId125" Type="http://schemas.openxmlformats.org/officeDocument/2006/relationships/hyperlink" Target="https://www.agoramores.com/permaculture/fruit/squash"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pumpkin seeds</dc:title>
  <dc:creator>Agoramores</dc:creator>
  <cp:keywords>food, ingredients</cp:keywords>
  <dcterms:created xsi:type="dcterms:W3CDTF">2026-08-21T06:58:52Z</dcterms:created>
</cp:coreProperties>
</file>