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Peking Duck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https://www.agoramores.com/food/cuisines/peking-duck</w:t>
        </w:r>
      </w:hyperlink>
    </w:p>
    <w:p>
      <w:pPr>
        <w:pStyle w:val="Subtitle"/>
      </w:pPr>
      <w:r>
        <w:t xml:space="preserve">Tags: food · cuisines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Indian Cuisine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Bhutan and Nepali Cuisine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Heading1"/>
      </w:pPr>
      <w:r>
        <w:t xml:space="preserve">Peking Duck</w:t>
      </w:r>
    </w:p>
    <w:p>
      <w:pPr>
        <w:pStyle w:val="Heading3"/>
      </w:pPr>
      <w:r>
        <w:t xml:space="preserve">Peking Duck (北京烤鸭)</w:t>
      </w:r>
    </w:p>
    <w:p>
      <w:r>
        <w:t xml:space="preserve">This is arguably the most famous Chinese duck dish in the world. It originates from Beijing and is prized for its thin, crispy skin . The preparation is an art form: air is pumped between the skin and meat, the duck is coated in a maltose solution, and it is roasted until the skin becomes shiny and lacquered . It's traditionally carved tableside and served with thin pancakes, spring onion brushes, cucumber, and sweet bean sauce (or hoisin sauce) for diners to wrap themselves 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peking-duck" TargetMode="External"/><Relationship Id="rId101" Type="http://schemas.openxmlformats.org/officeDocument/2006/relationships/hyperlink" Target="https://www.agoramores.com/tags/cuisines" TargetMode="External"/><Relationship Id="rId102" Type="http://schemas.openxmlformats.org/officeDocument/2006/relationships/hyperlink" Target="https://www.agoramores.com/food/cuisines" TargetMode="External"/><Relationship Id="rId103" Type="http://schemas.openxmlformats.org/officeDocument/2006/relationships/hyperlink" Target="https://www.agoramores.com/food/cuisines/columbus-nepali-and-bhutan-food" TargetMode="External"/><Relationship Id="rId104" Type="http://schemas.openxmlformats.org/officeDocument/2006/relationships/hyperlink" Target="https://www.agoramores.com/food/cuisines/north-korea-cuisine" TargetMode="External"/><Relationship Id="rId105" Type="http://schemas.openxmlformats.org/officeDocument/2006/relationships/hyperlink" Target="https://www.agoramores.com/food/cuisines/poland-cuisine" TargetMode="External"/><Relationship Id="rId106" Type="http://schemas.openxmlformats.org/officeDocument/2006/relationships/hyperlink" Target="https://www.agoramores.com/food/cuisines/indian-cuisine" TargetMode="External"/><Relationship Id="rId107" Type="http://schemas.openxmlformats.org/officeDocument/2006/relationships/hyperlink" Target="https://www.agoramores.com/food/cuisines/bhutan-and-nepali-cuisine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recipes/cold-meals/cucumber-tea-sandwiches" TargetMode="External"/><Relationship Id="rId114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Peking Duck</dc:title>
  <dc:creator>Agoramores</dc:creator>
  <cp:keywords>food, cuisines</cp:keywords>
  <dcterms:created xsi:type="dcterms:W3CDTF">2026-08-22T03:39:58Z</dcterms:created>
</cp:coreProperties>
</file>