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Top Ten Mexican Food Places in Columbus Ohio</w:t>
      </w:r>
    </w:p>
    <w:p>
      <w:pPr>
        <w:pStyle w:val="Subtitle"/>
      </w:pPr>
      <w:hyperlink r:id="rId100">
        <w:r>
          <w:rPr>
            <w:color w:val="1F4E79"/>
            <w:u w:val="single"/>
          </w:rPr>
          <w:t xml:space="preserve">https://www.agoramores.com/food/business/restaurants/top-ten-mexican-food-places-in-columbus-ohio</w:t>
        </w:r>
      </w:hyperlink>
    </w:p>
    <w:p>
      <w:pPr>
        <w:pStyle w:val="Subtitle"/>
      </w:pPr>
      <w:r>
        <w:t xml:space="preserve">Tags: food · food-business · restaurants · columbus</w:t>
      </w:r>
    </w:p>
    <w:p>
      <w:pPr>
        <w:pBdr>
          <w:bottom w:val="single" w:sz="6" w:space="1" w:color="808080"/>
        </w:pBdr>
      </w:pPr>
    </w:p>
    <w:p>
      <w:pPr>
        <w:pStyle w:val="Heading1"/>
      </w:pPr>
      <w:r>
        <w:t xml:space="preserve">Related</w:t>
      </w:r>
    </w:p>
    <w:p>
      <w:pPr>
        <w:pStyle w:val="Heading2"/>
      </w:pPr>
      <w:hyperlink r:id="rId101">
        <w:r>
          <w:rPr>
            <w:color w:val="1F4E79"/>
            <w:u w:val="single"/>
          </w:rPr>
          <w:t xml:space="preserve">columbus</w:t>
        </w:r>
      </w:hyperlink>
    </w:p>
    <w:p>
      <w:pPr>
        <w:pStyle w:val="ListParagraph"/>
        <w:numPr>
          <w:ilvl w:val="0"/>
          <w:numId w:val="1"/>
        </w:numPr>
      </w:pPr>
      <w:hyperlink r:id="rId102">
        <w:r>
          <w:rPr>
            <w:color w:val="1F4E79"/>
            <w:u w:val="single"/>
          </w:rPr>
          <w:t xml:space="preserve">Columbus, Oh</w:t>
        </w:r>
      </w:hyperlink>
    </w:p>
    <w:p>
      <w:pPr>
        <w:pStyle w:val="ListParagraph"/>
        <w:numPr>
          <w:ilvl w:val="0"/>
          <w:numId w:val="1"/>
        </w:numPr>
      </w:pPr>
      <w:hyperlink r:id="rId103">
        <w:r>
          <w:rPr>
            <w:color w:val="1F4E79"/>
            <w:u w:val="single"/>
          </w:rPr>
          <w:t xml:space="preserve">Top Ten Caribbean Food Places in Columbus Ohio</w:t>
        </w:r>
      </w:hyperlink>
    </w:p>
    <w:p>
      <w:pPr>
        <w:pStyle w:val="ListParagraph"/>
        <w:numPr>
          <w:ilvl w:val="0"/>
          <w:numId w:val="1"/>
        </w:numPr>
      </w:pPr>
      <w:hyperlink r:id="rId104">
        <w:r>
          <w:rPr>
            <w:color w:val="1F4E79"/>
            <w:u w:val="single"/>
          </w:rPr>
          <w:t xml:space="preserve">Top Ten Chinese Food Places in Columbus Ohio</w:t>
        </w:r>
      </w:hyperlink>
    </w:p>
    <w:p>
      <w:pPr>
        <w:pStyle w:val="ListParagraph"/>
        <w:numPr>
          <w:ilvl w:val="0"/>
          <w:numId w:val="1"/>
        </w:numPr>
      </w:pPr>
      <w:hyperlink r:id="rId105">
        <w:r>
          <w:rPr>
            <w:color w:val="1F4E79"/>
            <w:u w:val="single"/>
          </w:rPr>
          <w:t xml:space="preserve">Columbus Crystal and Rock Shops</w:t>
        </w:r>
      </w:hyperlink>
    </w:p>
    <w:p>
      <w:pPr>
        <w:pStyle w:val="ListParagraph"/>
        <w:numPr>
          <w:ilvl w:val="0"/>
          <w:numId w:val="1"/>
        </w:numPr>
      </w:pPr>
      <w:hyperlink r:id="rId106">
        <w:r>
          <w:rPr>
            <w:color w:val="1F4E79"/>
            <w:u w:val="single"/>
          </w:rPr>
          <w:t xml:space="preserve">Top Ten Pizza Shops in Columbus Ohio</w:t>
        </w:r>
      </w:hyperlink>
    </w:p>
    <w:p>
      <w:pPr>
        <w:pStyle w:val="ListParagraph"/>
        <w:numPr>
          <w:ilvl w:val="0"/>
          <w:numId w:val="1"/>
        </w:numPr>
      </w:pPr>
      <w:hyperlink r:id="rId107">
        <w:r>
          <w:rPr>
            <w:color w:val="1F4E79"/>
            <w:u w:val="single"/>
          </w:rPr>
          <w:t xml:space="preserve">Top Ten Restaurants in Columbus Ohio</w:t>
        </w:r>
      </w:hyperlink>
    </w:p>
    <w:p>
      <w:pPr>
        <w:pStyle w:val="Heading2"/>
      </w:pPr>
      <w:hyperlink r:id="rId108">
        <w:r>
          <w:rPr>
            <w:color w:val="1F4E79"/>
            <w:u w:val="single"/>
          </w:rPr>
          <w:t xml:space="preserve">restaurants</w:t>
        </w:r>
      </w:hyperlink>
    </w:p>
    <w:p>
      <w:pPr>
        <w:pStyle w:val="ListParagraph"/>
        <w:numPr>
          <w:ilvl w:val="0"/>
          <w:numId w:val="1"/>
        </w:numPr>
      </w:pPr>
      <w:hyperlink r:id="rId109">
        <w:r>
          <w:rPr>
            <w:color w:val="1F4E79"/>
            <w:u w:val="single"/>
          </w:rPr>
          <w:t xml:space="preserve">Top Ten Restaurants in Georgia (U.S. state)</w:t>
        </w:r>
      </w:hyperlink>
    </w:p>
    <w:p>
      <w:pPr>
        <w:pStyle w:val="ListParagraph"/>
        <w:numPr>
          <w:ilvl w:val="0"/>
          <w:numId w:val="1"/>
        </w:numPr>
      </w:pPr>
      <w:hyperlink r:id="rId110">
        <w:r>
          <w:rPr>
            <w:color w:val="1F4E79"/>
            <w:u w:val="single"/>
          </w:rPr>
          <w:t xml:space="preserve">Top Ten Restaurants in New York</w:t>
        </w:r>
      </w:hyperlink>
    </w:p>
    <w:p>
      <w:pPr>
        <w:pStyle w:val="ListParagraph"/>
        <w:numPr>
          <w:ilvl w:val="0"/>
          <w:numId w:val="1"/>
        </w:numPr>
      </w:pPr>
      <w:hyperlink r:id="rId111">
        <w:r>
          <w:rPr>
            <w:color w:val="1F4E79"/>
            <w:u w:val="single"/>
          </w:rPr>
          <w:t xml:space="preserve">Top Ten Restaurants in Wyoming</w:t>
        </w:r>
      </w:hyperlink>
    </w:p>
    <w:p>
      <w:pPr>
        <w:pStyle w:val="ListParagraph"/>
        <w:numPr>
          <w:ilvl w:val="0"/>
          <w:numId w:val="1"/>
        </w:numPr>
      </w:pPr>
      <w:hyperlink r:id="rId112">
        <w:r>
          <w:rPr>
            <w:color w:val="1F4E79"/>
            <w:u w:val="single"/>
          </w:rPr>
          <w:t xml:space="preserve">Top Ten Chinese Food Places in the US</w:t>
        </w:r>
      </w:hyperlink>
    </w:p>
    <w:p>
      <w:pPr>
        <w:pStyle w:val="ListParagraph"/>
        <w:numPr>
          <w:ilvl w:val="0"/>
          <w:numId w:val="1"/>
        </w:numPr>
      </w:pPr>
      <w:hyperlink r:id="rId113">
        <w:r>
          <w:rPr>
            <w:color w:val="1F4E79"/>
            <w:u w:val="single"/>
          </w:rPr>
          <w:t xml:space="preserve">Top Ten Restaurants in Ohio</w:t>
        </w:r>
      </w:hyperlink>
    </w:p>
    <w:p>
      <w:pPr>
        <w:pStyle w:val="ListParagraph"/>
        <w:numPr>
          <w:ilvl w:val="0"/>
          <w:numId w:val="1"/>
        </w:numPr>
      </w:pPr>
      <w:hyperlink r:id="rId114">
        <w:r>
          <w:rPr>
            <w:color w:val="1F4E79"/>
            <w:u w:val="single"/>
          </w:rPr>
          <w:t xml:space="preserve">Top Ten restaurants by Country</w:t>
        </w:r>
      </w:hyperlink>
    </w:p>
    <w:p>
      <w:pPr>
        <w:pStyle w:val="Heading2"/>
      </w:pPr>
      <w:hyperlink r:id="rId115">
        <w:r>
          <w:rPr>
            <w:color w:val="1F4E79"/>
            <w:u w:val="single"/>
          </w:rPr>
          <w:t xml:space="preserve">food-business</w:t>
        </w:r>
      </w:hyperlink>
    </w:p>
    <w:p>
      <w:pPr>
        <w:pStyle w:val="ListParagraph"/>
        <w:numPr>
          <w:ilvl w:val="0"/>
          <w:numId w:val="1"/>
        </w:numPr>
      </w:pPr>
      <w:hyperlink r:id="rId116">
        <w:r>
          <w:rPr>
            <w:color w:val="1F4E79"/>
            <w:u w:val="single"/>
          </w:rPr>
          <w:t xml:space="preserve">Michelin Star</w:t>
        </w:r>
      </w:hyperlink>
    </w:p>
    <w:p>
      <w:pPr>
        <w:pStyle w:val="ListParagraph"/>
        <w:numPr>
          <w:ilvl w:val="0"/>
          <w:numId w:val="1"/>
        </w:numPr>
      </w:pPr>
      <w:hyperlink r:id="rId117">
        <w:r>
          <w:rPr>
            <w:color w:val="1F4E79"/>
            <w:u w:val="single"/>
          </w:rPr>
          <w:t xml:space="preserve">food truck and stands</w:t>
        </w:r>
      </w:hyperlink>
    </w:p>
    <w:p>
      <w:pPr>
        <w:pStyle w:val="ListParagraph"/>
        <w:numPr>
          <w:ilvl w:val="0"/>
          <w:numId w:val="1"/>
        </w:numPr>
      </w:pPr>
      <w:hyperlink r:id="rId118">
        <w:r>
          <w:rPr>
            <w:color w:val="1F4E79"/>
            <w:u w:val="single"/>
          </w:rPr>
          <w:t xml:space="preserve">Top Ten Hot Dogs in the US</w:t>
        </w:r>
      </w:hyperlink>
    </w:p>
    <w:p>
      <w:pPr>
        <w:pStyle w:val="ListParagraph"/>
        <w:numPr>
          <w:ilvl w:val="0"/>
          <w:numId w:val="1"/>
        </w:numPr>
      </w:pPr>
      <w:hyperlink r:id="rId119">
        <w:r>
          <w:rPr>
            <w:color w:val="1F4E79"/>
            <w:u w:val="single"/>
          </w:rPr>
          <w:t xml:space="preserve">franchise pizza</w:t>
        </w:r>
      </w:hyperlink>
    </w:p>
    <w:p>
      <w:pPr>
        <w:pStyle w:val="ListParagraph"/>
        <w:numPr>
          <w:ilvl w:val="0"/>
          <w:numId w:val="1"/>
        </w:numPr>
      </w:pPr>
      <w:hyperlink r:id="rId120">
        <w:r>
          <w:rPr>
            <w:color w:val="1F4E79"/>
            <w:u w:val="single"/>
          </w:rPr>
          <w:t xml:space="preserve">A Comprehensive Analysis of Pizza in Central Ohio</w:t>
        </w:r>
      </w:hyperlink>
    </w:p>
    <w:p>
      <w:pPr>
        <w:pStyle w:val="ListParagraph"/>
        <w:numPr>
          <w:ilvl w:val="0"/>
          <w:numId w:val="1"/>
        </w:numPr>
      </w:pPr>
      <w:hyperlink r:id="rId121">
        <w:r>
          <w:rPr>
            <w:color w:val="1F4E79"/>
            <w:u w:val="single"/>
          </w:rPr>
          <w:t xml:space="preserve">Ohio Cottage Law</w:t>
        </w:r>
      </w:hyperlink>
    </w:p>
    <w:p>
      <w:pPr>
        <w:pStyle w:val="Heading2"/>
      </w:pPr>
      <w:hyperlink r:id="rId122">
        <w:r>
          <w:rPr>
            <w:color w:val="1F4E79"/>
            <w:u w:val="single"/>
          </w:rPr>
          <w:t xml:space="preserve">food</w:t>
        </w:r>
      </w:hyperlink>
    </w:p>
    <w:p>
      <w:pPr>
        <w:pStyle w:val="ListParagraph"/>
        <w:numPr>
          <w:ilvl w:val="0"/>
          <w:numId w:val="1"/>
        </w:numPr>
      </w:pPr>
      <w:hyperlink r:id="rId123">
        <w:r>
          <w:rPr>
            <w:color w:val="1F4E79"/>
            <w:u w:val="single"/>
          </w:rPr>
          <w:t xml:space="preserve">recipes</w:t>
        </w:r>
      </w:hyperlink>
    </w:p>
    <w:p>
      <w:pPr>
        <w:pStyle w:val="ListParagraph"/>
        <w:numPr>
          <w:ilvl w:val="0"/>
          <w:numId w:val="1"/>
        </w:numPr>
      </w:pPr>
      <w:hyperlink r:id="rId124">
        <w:r>
          <w:rPr>
            <w:color w:val="1F4E79"/>
            <w:u w:val="single"/>
          </w:rPr>
          <w:t xml:space="preserve">eating</w:t>
        </w:r>
      </w:hyperlink>
    </w:p>
    <w:p>
      <w:pPr>
        <w:pStyle w:val="ListParagraph"/>
        <w:numPr>
          <w:ilvl w:val="0"/>
          <w:numId w:val="1"/>
        </w:numPr>
      </w:pPr>
      <w:hyperlink r:id="rId125">
        <w:r>
          <w:rPr>
            <w:color w:val="1F4E79"/>
            <w:u w:val="single"/>
          </w:rPr>
          <w:t xml:space="preserve">bread recipes</w:t>
        </w:r>
      </w:hyperlink>
    </w:p>
    <w:p>
      <w:pPr>
        <w:pStyle w:val="ListParagraph"/>
        <w:numPr>
          <w:ilvl w:val="0"/>
          <w:numId w:val="1"/>
        </w:numPr>
      </w:pPr>
      <w:hyperlink r:id="rId126">
        <w:r>
          <w:rPr>
            <w:color w:val="1F4E79"/>
            <w:u w:val="single"/>
          </w:rPr>
          <w:t xml:space="preserve">cooking oils</w:t>
        </w:r>
      </w:hyperlink>
    </w:p>
    <w:p>
      <w:pPr>
        <w:pStyle w:val="ListParagraph"/>
        <w:numPr>
          <w:ilvl w:val="0"/>
          <w:numId w:val="1"/>
        </w:numPr>
      </w:pPr>
      <w:hyperlink r:id="rId127">
        <w:r>
          <w:rPr>
            <w:color w:val="1F4E79"/>
            <w:u w:val="single"/>
          </w:rPr>
          <w:t xml:space="preserve">cuisines</w:t>
        </w:r>
      </w:hyperlink>
    </w:p>
    <w:p>
      <w:pPr>
        <w:pStyle w:val="ListParagraph"/>
        <w:numPr>
          <w:ilvl w:val="0"/>
          <w:numId w:val="1"/>
        </w:numPr>
      </w:pPr>
      <w:hyperlink r:id="rId128">
        <w:r>
          <w:rPr>
            <w:color w:val="1F4E79"/>
            <w:u w:val="single"/>
          </w:rPr>
          <w:t xml:space="preserve">cucumber tea sandwiches</w:t>
        </w:r>
      </w:hyperlink>
    </w:p>
    <w:p>
      <w:pPr>
        <w:pStyle w:val="Heading1"/>
      </w:pPr>
      <w:r>
        <w:t xml:space="preserve">Top Ten Mexican Food Places in Columbus Ohio</w:t>
      </w:r>
    </w:p>
    <w:p>
      <w:r>
        <w:rPr>
          <w:b/>
        </w:rPr>
        <w:t xml:space="preserve">Contact details were removed from this page on 15 August 2026.</w:t>
      </w:r>
      <w:r>
        <w:t xml:space="preserve"> It previously
carried an address, website, phone number and opening hours for every entry across
duplicated copies of the same tables. None of it was sourced — nearly every row
claimed the same </w:t>
      </w:r>
      <w:r>
        <w:rPr>
          <w:rFonts w:ascii="Consolas" w:hAnsi="Consolas"/>
          <w:sz w:val="19"/>
        </w:rPr>
        <w:t xml:space="preserve">Mon-Sun: 11:00 AM - 10:00 PM</w:t>
      </w:r>
      <w:r>
        <w:t xml:space="preserve">, and the same generated block on
</w:t>
      </w:r>
      <w:hyperlink r:id="rId129">
        <w:r>
          <w:rPr>
            <w:color w:val="1F4E79"/>
            <w:u w:val="single"/>
          </w:rPr>
          <w:t xml:space="preserve">Top Ten Pizza Shops in Columbus Ohio</w:t>
        </w:r>
      </w:hyperlink>
      <w:r>
        <w:t xml:space="preserve"> cited four domains that do not resolve and
one that is a parked for-sale page. It was generated, not researched, so it has been
deleted rather than patched.</w:t>
      </w:r>
    </w:p>
    <w:p>
      <w:pPr>
        <w:pStyle w:val="Heading2"/>
      </w:pPr>
      <w:r>
        <w:t xml:space="preserve">Verified — ColumBEST 2026</w:t>
      </w:r>
    </w:p>
    <w:p>
      <w:r>
        <w:t xml:space="preserve">Read from 614NOW's ColumBEST 2026 reader poll on 15 August 2026. This is the only
part of this page backed by a named source with a date.</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Category</w:t>
            </w:r>
          </w:p>
        </w:tc>
        <w:tc>
          <w:tcPr>
            <w:tcW w:w="2400" w:type="dxa"/>
          </w:tcPr>
          <w:p>
            <w:pPr>
              <w:pStyle w:val="TableText"/>
            </w:pPr>
            <w:r>
              <w:rPr>
                <w:b/>
              </w:rPr>
              <w:t xml:space="preserve">1st</w:t>
            </w:r>
          </w:p>
        </w:tc>
        <w:tc>
          <w:tcPr>
            <w:tcW w:w="2400" w:type="dxa"/>
          </w:tcPr>
          <w:p>
            <w:pPr>
              <w:pStyle w:val="TableText"/>
            </w:pPr>
            <w:r>
              <w:rPr>
                <w:b/>
              </w:rPr>
              <w:t xml:space="preserve">2nd</w:t>
            </w:r>
          </w:p>
        </w:tc>
        <w:tc>
          <w:tcPr>
            <w:tcW w:w="2400" w:type="dxa"/>
          </w:tcPr>
          <w:p>
            <w:pPr>
              <w:pStyle w:val="TableText"/>
            </w:pPr>
            <w:r>
              <w:rPr>
                <w:b/>
              </w:rPr>
              <w:t xml:space="preserve">3rd</w:t>
            </w:r>
          </w:p>
        </w:tc>
      </w:tr>
      <w:tr>
        <w:tc>
          <w:tcPr>
            <w:tcW w:w="2400" w:type="dxa"/>
          </w:tcPr>
          <w:p>
            <w:pPr>
              <w:pStyle w:val="TableText"/>
            </w:pPr>
            <w:r>
              <w:t xml:space="preserve">Best Mexican Restaurant</w:t>
            </w:r>
          </w:p>
        </w:tc>
        <w:tc>
          <w:tcPr>
            <w:tcW w:w="2400" w:type="dxa"/>
          </w:tcPr>
          <w:p>
            <w:pPr>
              <w:pStyle w:val="TableText"/>
            </w:pPr>
            <w:r>
              <w:t xml:space="preserve">El Vaquero</w:t>
            </w:r>
          </w:p>
        </w:tc>
        <w:tc>
          <w:tcPr>
            <w:tcW w:w="2400" w:type="dxa"/>
          </w:tcPr>
          <w:p>
            <w:pPr>
              <w:pStyle w:val="TableText"/>
            </w:pPr>
            <w:r>
              <w:t xml:space="preserve">Los Guachos</w:t>
            </w:r>
          </w:p>
        </w:tc>
        <w:tc>
          <w:tcPr>
            <w:tcW w:w="2400" w:type="dxa"/>
          </w:tcPr>
          <w:p>
            <w:pPr>
              <w:pStyle w:val="TableText"/>
            </w:pPr>
            <w:r>
              <w:t xml:space="preserve">Taco Nice</w:t>
            </w:r>
          </w:p>
        </w:tc>
      </w:tr>
      <w:tr>
        <w:tc>
          <w:tcPr>
            <w:tcW w:w="2400" w:type="dxa"/>
          </w:tcPr>
          <w:p>
            <w:pPr>
              <w:pStyle w:val="TableText"/>
            </w:pPr>
            <w:r>
              <w:t xml:space="preserve">Best Tacos</w:t>
            </w:r>
          </w:p>
        </w:tc>
        <w:tc>
          <w:tcPr>
            <w:tcW w:w="2400" w:type="dxa"/>
          </w:tcPr>
          <w:p>
            <w:pPr>
              <w:pStyle w:val="TableText"/>
            </w:pPr>
            <w:r>
              <w:t xml:space="preserve">Los Guachos</w:t>
            </w:r>
          </w:p>
        </w:tc>
        <w:tc>
          <w:tcPr>
            <w:tcW w:w="2400" w:type="dxa"/>
          </w:tcPr>
          <w:p>
            <w:pPr>
              <w:pStyle w:val="TableText"/>
            </w:pPr>
            <w:r>
              <w:t xml:space="preserve">Condado Tacos</w:t>
            </w:r>
          </w:p>
        </w:tc>
        <w:tc>
          <w:tcPr>
            <w:tcW w:w="2400" w:type="dxa"/>
          </w:tcPr>
          <w:p>
            <w:pPr>
              <w:pStyle w:val="TableText"/>
            </w:pPr>
            <w:r>
              <w:t xml:space="preserve">Local Cantina</w:t>
            </w:r>
          </w:p>
        </w:tc>
      </w:tr>
    </w:tbl>
    <w:p/>
    <w:p>
      <w:r>
        <w:t xml:space="preserve">Source: </w:t>
      </w:r>
      <w:hyperlink r:id="rId130">
        <w:r>
          <w:rPr>
            <w:color w:val="1F4E79"/>
            <w:u w:val="single"/>
          </w:rPr>
          <w:t xml:space="preserve">https://614now.com/columbest-2026</w:t>
        </w:r>
      </w:hyperlink>
    </w:p>
    <w:p>
      <w:pPr>
        <w:pStyle w:val="Heading2"/>
      </w:pPr>
      <w:r>
        <w:t xml:space="preserve">Candidate list — unverified</w:t>
      </w:r>
    </w:p>
    <w:p>
      <w:r>
        <w:t xml:space="preserve">Names carried over from the deleted tables, kept only as a starting point for a
rebuild. These have </w:t>
      </w:r>
      <w:r>
        <w:rPr>
          <w:b/>
        </w:rPr>
        <w:t xml:space="preserve">not</w:t>
      </w:r>
      <w:r>
        <w:t xml:space="preserve"> been checked for spelling, for whether the business
exists, or for whether it still trades. "Mi Tradcion" and "Marth'a Fusion Kitchen"
are both likely misspellings and are left exactly as found so the error is visible.
Do not publish any of it as fact.</w:t>
      </w:r>
    </w:p>
    <w:p>
      <w:pPr>
        <w:pStyle w:val="ListParagraph"/>
        <w:numPr>
          <w:ilvl w:val="0"/>
          <w:numId w:val="1"/>
        </w:numPr>
      </w:pPr>
      <w:r>
        <w:t xml:space="preserve">Casa Jalisco</w:t>
      </w:r>
    </w:p>
    <w:p>
      <w:pPr>
        <w:pStyle w:val="ListParagraph"/>
        <w:numPr>
          <w:ilvl w:val="0"/>
          <w:numId w:val="1"/>
        </w:numPr>
      </w:pPr>
      <w:r>
        <w:t xml:space="preserve">Catrina Mexican Cuisine</w:t>
      </w:r>
    </w:p>
    <w:p>
      <w:pPr>
        <w:pStyle w:val="ListParagraph"/>
        <w:numPr>
          <w:ilvl w:val="0"/>
          <w:numId w:val="1"/>
        </w:numPr>
      </w:pPr>
      <w:r>
        <w:t xml:space="preserve">Chuy's</w:t>
      </w:r>
    </w:p>
    <w:p>
      <w:pPr>
        <w:pStyle w:val="ListParagraph"/>
        <w:numPr>
          <w:ilvl w:val="0"/>
          <w:numId w:val="1"/>
        </w:numPr>
      </w:pPr>
      <w:r>
        <w:t xml:space="preserve">Cilantro Latin Fusion</w:t>
      </w:r>
    </w:p>
    <w:p>
      <w:pPr>
        <w:pStyle w:val="ListParagraph"/>
        <w:numPr>
          <w:ilvl w:val="0"/>
          <w:numId w:val="1"/>
        </w:numPr>
      </w:pPr>
      <w:r>
        <w:t xml:space="preserve">Cuco's Taqueria</w:t>
      </w:r>
    </w:p>
    <w:p>
      <w:pPr>
        <w:pStyle w:val="ListParagraph"/>
        <w:numPr>
          <w:ilvl w:val="0"/>
          <w:numId w:val="1"/>
        </w:numPr>
      </w:pPr>
      <w:r>
        <w:t xml:space="preserve">El Carajillo</w:t>
      </w:r>
    </w:p>
    <w:p>
      <w:pPr>
        <w:pStyle w:val="ListParagraph"/>
        <w:numPr>
          <w:ilvl w:val="0"/>
          <w:numId w:val="1"/>
        </w:numPr>
      </w:pPr>
      <w:r>
        <w:t xml:space="preserve">El Ranchito</w:t>
      </w:r>
    </w:p>
    <w:p>
      <w:pPr>
        <w:pStyle w:val="ListParagraph"/>
        <w:numPr>
          <w:ilvl w:val="0"/>
          <w:numId w:val="1"/>
        </w:numPr>
      </w:pPr>
      <w:r>
        <w:t xml:space="preserve">El Rodeo Mexican Restaurant</w:t>
      </w:r>
    </w:p>
    <w:p>
      <w:pPr>
        <w:pStyle w:val="ListParagraph"/>
        <w:numPr>
          <w:ilvl w:val="0"/>
          <w:numId w:val="1"/>
        </w:numPr>
      </w:pPr>
      <w:r>
        <w:t xml:space="preserve">Frontera</w:t>
      </w:r>
    </w:p>
    <w:p>
      <w:pPr>
        <w:pStyle w:val="ListParagraph"/>
        <w:numPr>
          <w:ilvl w:val="0"/>
          <w:numId w:val="1"/>
        </w:numPr>
      </w:pPr>
      <w:r>
        <w:t xml:space="preserve">Habaneros Fresh Mexican Grill</w:t>
      </w:r>
    </w:p>
    <w:p>
      <w:pPr>
        <w:pStyle w:val="ListParagraph"/>
        <w:numPr>
          <w:ilvl w:val="0"/>
          <w:numId w:val="1"/>
        </w:numPr>
      </w:pPr>
      <w:r>
        <w:t xml:space="preserve">La Super Torta</w:t>
      </w:r>
    </w:p>
    <w:p>
      <w:pPr>
        <w:pStyle w:val="ListParagraph"/>
        <w:numPr>
          <w:ilvl w:val="0"/>
          <w:numId w:val="1"/>
        </w:numPr>
      </w:pPr>
      <w:r>
        <w:t xml:space="preserve">Los Agavez Taqueria</w:t>
      </w:r>
    </w:p>
    <w:p>
      <w:pPr>
        <w:pStyle w:val="ListParagraph"/>
        <w:numPr>
          <w:ilvl w:val="0"/>
          <w:numId w:val="1"/>
        </w:numPr>
      </w:pPr>
      <w:r>
        <w:t xml:space="preserve">Los Guachos Taqueria</w:t>
      </w:r>
    </w:p>
    <w:p>
      <w:pPr>
        <w:pStyle w:val="ListParagraph"/>
        <w:numPr>
          <w:ilvl w:val="0"/>
          <w:numId w:val="1"/>
        </w:numPr>
      </w:pPr>
      <w:r>
        <w:t xml:space="preserve">Lupita's Mexican Cuisine &amp; Bar</w:t>
      </w:r>
    </w:p>
    <w:p>
      <w:pPr>
        <w:pStyle w:val="ListParagraph"/>
        <w:numPr>
          <w:ilvl w:val="0"/>
          <w:numId w:val="1"/>
        </w:numPr>
      </w:pPr>
      <w:r>
        <w:t xml:space="preserve">Marth'a Fusion Kitchen</w:t>
      </w:r>
    </w:p>
    <w:p>
      <w:pPr>
        <w:pStyle w:val="ListParagraph"/>
        <w:numPr>
          <w:ilvl w:val="0"/>
          <w:numId w:val="1"/>
        </w:numPr>
      </w:pPr>
      <w:r>
        <w:t xml:space="preserve">Masa Mexican Grill</w:t>
      </w:r>
    </w:p>
    <w:p>
      <w:pPr>
        <w:pStyle w:val="ListParagraph"/>
        <w:numPr>
          <w:ilvl w:val="0"/>
          <w:numId w:val="1"/>
        </w:numPr>
      </w:pPr>
      <w:r>
        <w:t xml:space="preserve">Mi Tradcion</w:t>
      </w:r>
    </w:p>
    <w:p>
      <w:pPr>
        <w:pStyle w:val="ListParagraph"/>
        <w:numPr>
          <w:ilvl w:val="0"/>
          <w:numId w:val="1"/>
        </w:numPr>
      </w:pPr>
      <w:r>
        <w:t xml:space="preserve">Nada</w:t>
      </w:r>
    </w:p>
    <w:p>
      <w:pPr>
        <w:pStyle w:val="ListParagraph"/>
        <w:numPr>
          <w:ilvl w:val="0"/>
          <w:numId w:val="1"/>
        </w:numPr>
      </w:pPr>
      <w:r>
        <w:t xml:space="preserve">Taco Mex Mexican Street Food</w:t>
      </w:r>
    </w:p>
    <w:p>
      <w:pPr>
        <w:pStyle w:val="Heading2"/>
      </w:pPr>
      <w:r>
        <w:t xml:space="preserve">What a rebuild needs</w:t>
      </w:r>
    </w:p>
    <w:p>
      <w:r>
        <w:t xml:space="preserve">Follow the field list in the Dining Template: address, phone, hours, open since and
website, each read from the business's own site rather than an aggregator, with a
blank cell left wherever the operator does not publish the field.
</w:t>
      </w:r>
      <w:hyperlink r:id="rId131">
        <w:r>
          <w:rPr>
            <w:color w:val="1F4E79"/>
            <w:u w:val="single"/>
          </w:rPr>
          <w:t xml:space="preserve">Top Ten Restaurants in Columbus Ohio</w:t>
        </w:r>
      </w:hyperlink>
      <w:r>
        <w:t xml:space="preserve"> is the worked example.</w:t>
      </w:r>
    </w:p>
    <w:p>
      <w:pPr>
        <w:pStyle w:val="Heading1"/>
      </w:pPr>
      <w:r>
        <w:t xml:space="preserve">Related</w:t>
      </w:r>
    </w:p>
    <w:p>
      <w:pPr>
        <w:pStyle w:val="ListParagraph"/>
        <w:numPr>
          <w:ilvl w:val="0"/>
          <w:numId w:val="1"/>
        </w:numPr>
      </w:pPr>
      <w:hyperlink r:id="rId132">
        <w:r>
          <w:rPr>
            <w:color w:val="1F4E79"/>
            <w:u w:val="single"/>
          </w:rPr>
          <w:t xml:space="preserve">Top Ten Restaurants in Columbus Ohio</w:t>
        </w:r>
      </w:hyperlink>
    </w:p>
    <w:p>
      <w:pPr>
        <w:pStyle w:val="ListParagraph"/>
        <w:numPr>
          <w:ilvl w:val="0"/>
          <w:numId w:val="1"/>
        </w:numPr>
      </w:pPr>
      <w:hyperlink r:id="rId133">
        <w:r>
          <w:rPr>
            <w:color w:val="1F4E79"/>
            <w:u w:val="single"/>
          </w:rPr>
          <w:t xml:space="preserve">Carnitas Uruapan</w:t>
        </w:r>
      </w:hyperlink>
    </w:p>
    <w:p>
      <w:pPr>
        <w:pStyle w:val="ListParagraph"/>
        <w:numPr>
          <w:ilvl w:val="0"/>
          <w:numId w:val="1"/>
        </w:numPr>
      </w:pPr>
      <w:hyperlink r:id="rId134">
        <w:r>
          <w:rPr>
            <w:color w:val="1F4E79"/>
            <w:u w:val="single"/>
          </w:rPr>
          <w:t xml:space="preserve">Dining</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restaurants/top-ten-mexican-food-places-in-columbus-ohio" TargetMode="External"/><Relationship Id="rId101" Type="http://schemas.openxmlformats.org/officeDocument/2006/relationships/hyperlink" Target="https://www.agoramores.com/tags/columbus" TargetMode="External"/><Relationship Id="rId102" Type="http://schemas.openxmlformats.org/officeDocument/2006/relationships/hyperlink" Target="https://www.agoramores.com/places/municipal/columbus-oh" TargetMode="External"/><Relationship Id="rId103" Type="http://schemas.openxmlformats.org/officeDocument/2006/relationships/hyperlink" Target="https://www.agoramores.com/food/business/restaurants/top-ten-caribbean-food-places-in-columbus-ohio" TargetMode="External"/><Relationship Id="rId104" Type="http://schemas.openxmlformats.org/officeDocument/2006/relationships/hyperlink" Target="https://www.agoramores.com/food/business/restaurants/top-ten-chinese-food-places-in-columbus-ohio" TargetMode="External"/><Relationship Id="rId105" Type="http://schemas.openxmlformats.org/officeDocument/2006/relationships/hyperlink" Target="https://www.agoramores.com/places/municipal/columbus-crystal-and-rock-shops" TargetMode="External"/><Relationship Id="rId106" Type="http://schemas.openxmlformats.org/officeDocument/2006/relationships/hyperlink" Target="https://www.agoramores.com/food/business/restaurants/top-ten-pizza-shops-in-columbus-ohio" TargetMode="External"/><Relationship Id="rId107" Type="http://schemas.openxmlformats.org/officeDocument/2006/relationships/hyperlink" Target="https://www.agoramores.com/food/business/restaurants/top-ten-restaurants-in-columbus-ohio" TargetMode="External"/><Relationship Id="rId108" Type="http://schemas.openxmlformats.org/officeDocument/2006/relationships/hyperlink" Target="https://www.agoramores.com/tags/restaurants" TargetMode="External"/><Relationship Id="rId109" Type="http://schemas.openxmlformats.org/officeDocument/2006/relationships/hyperlink" Target="https://www.agoramores.com/food/business/restaurants/top-ten-restaurants-in-georgia-us-state" TargetMode="External"/><Relationship Id="rId110" Type="http://schemas.openxmlformats.org/officeDocument/2006/relationships/hyperlink" Target="https://www.agoramores.com/food/business/restaurants/top-ten-restaurants-in-new-york" TargetMode="External"/><Relationship Id="rId111" Type="http://schemas.openxmlformats.org/officeDocument/2006/relationships/hyperlink" Target="https://www.agoramores.com/food/business/restaurants/top-ten-restaurants-in-wyoming" TargetMode="External"/><Relationship Id="rId112" Type="http://schemas.openxmlformats.org/officeDocument/2006/relationships/hyperlink" Target="https://www.agoramores.com/food/business/restaurants/top-ten-chinese-food-places-in-the-us" TargetMode="External"/><Relationship Id="rId113" Type="http://schemas.openxmlformats.org/officeDocument/2006/relationships/hyperlink" Target="https://www.agoramores.com/food/business/restaurants/top-ten-restaurants-in-ohio" TargetMode="External"/><Relationship Id="rId114" Type="http://schemas.openxmlformats.org/officeDocument/2006/relationships/hyperlink" Target="https://www.agoramores.com/food/business/restaurants/top-ten-restaurants-by-country" TargetMode="External"/><Relationship Id="rId115" Type="http://schemas.openxmlformats.org/officeDocument/2006/relationships/hyperlink" Target="https://www.agoramores.com/tags/food-business" TargetMode="External"/><Relationship Id="rId116" Type="http://schemas.openxmlformats.org/officeDocument/2006/relationships/hyperlink" Target="https://www.agoramores.com/food/business/michelin-star" TargetMode="External"/><Relationship Id="rId117" Type="http://schemas.openxmlformats.org/officeDocument/2006/relationships/hyperlink" Target="https://www.agoramores.com/food/business/food-truck-and-stands" TargetMode="External"/><Relationship Id="rId118" Type="http://schemas.openxmlformats.org/officeDocument/2006/relationships/hyperlink" Target="https://www.agoramores.com/food/business/top-ten-hot-dogs-in-the-us" TargetMode="External"/><Relationship Id="rId119" Type="http://schemas.openxmlformats.org/officeDocument/2006/relationships/hyperlink" Target="https://www.agoramores.com/food/business/franchise-pizza" TargetMode="External"/><Relationship Id="rId120" Type="http://schemas.openxmlformats.org/officeDocument/2006/relationships/hyperlink" Target="https://www.agoramores.com/food/business/dining/a-comprehensive-analysis-of-pizza-in-central-ohio" TargetMode="External"/><Relationship Id="rId121" Type="http://schemas.openxmlformats.org/officeDocument/2006/relationships/hyperlink" Target="https://www.agoramores.com/food/business/ohio-cottage-law" TargetMode="External"/><Relationship Id="rId122" Type="http://schemas.openxmlformats.org/officeDocument/2006/relationships/hyperlink" Target="https://www.agoramores.com/tags/food" TargetMode="External"/><Relationship Id="rId123" Type="http://schemas.openxmlformats.org/officeDocument/2006/relationships/hyperlink" Target="https://www.agoramores.com/food/recipes" TargetMode="External"/><Relationship Id="rId124" Type="http://schemas.openxmlformats.org/officeDocument/2006/relationships/hyperlink" Target="https://www.agoramores.com/food/eating" TargetMode="External"/><Relationship Id="rId125" Type="http://schemas.openxmlformats.org/officeDocument/2006/relationships/hyperlink" Target="https://www.agoramores.com/food/recipes/by-ingredient/bread-recipes" TargetMode="External"/><Relationship Id="rId126" Type="http://schemas.openxmlformats.org/officeDocument/2006/relationships/hyperlink" Target="https://www.agoramores.com/food/cooking/cooking-oils" TargetMode="External"/><Relationship Id="rId127" Type="http://schemas.openxmlformats.org/officeDocument/2006/relationships/hyperlink" Target="https://www.agoramores.com/food/cuisines" TargetMode="External"/><Relationship Id="rId128" Type="http://schemas.openxmlformats.org/officeDocument/2006/relationships/hyperlink" Target="https://www.agoramores.com/food/recipes/cold-meals/cucumber-tea-sandwiches" TargetMode="External"/><Relationship Id="rId129" Type="http://schemas.openxmlformats.org/officeDocument/2006/relationships/hyperlink" Target="https://www.agoramores.com/food/business/restaurants/top-ten-pizza-shops-in-columbus-ohio" TargetMode="External"/><Relationship Id="rId130" Type="http://schemas.openxmlformats.org/officeDocument/2006/relationships/hyperlink" Target="https://614now.com/columbest-2026" TargetMode="External"/><Relationship Id="rId131" Type="http://schemas.openxmlformats.org/officeDocument/2006/relationships/hyperlink" Target="https://www.agoramores.com/food/business/restaurants/top-ten-restaurants-in-columbus-ohio" TargetMode="External"/><Relationship Id="rId132" Type="http://schemas.openxmlformats.org/officeDocument/2006/relationships/hyperlink" Target="https://www.agoramores.com/food/business/restaurants/top-ten-restaurants-in-columbus-ohio" TargetMode="External"/><Relationship Id="rId133" Type="http://schemas.openxmlformats.org/officeDocument/2006/relationships/hyperlink" Target="https://www.agoramores.com/food/business/restaurants/carnitas-uruapan" TargetMode="External"/><Relationship Id="rId134" Type="http://schemas.openxmlformats.org/officeDocument/2006/relationships/hyperlink" Target="https://www.agoramores.com/food/business/dining"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Top Ten Mexican Food Places in Columbus Ohio</dc:title>
  <dc:creator>Agoramores</dc:creator>
  <cp:keywords>food, food-business, restaurants, columbus</cp:keywords>
  <dcterms:created xsi:type="dcterms:W3CDTF">2026-08-22T02:21:25Z</dcterms:created>
</cp:coreProperties>
</file>