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laminated dough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https://www.agoramores.com/food/baking/laminated-dough</w:t>
        </w:r>
      </w:hyperlink>
    </w:p>
    <w:p>
      <w:pPr>
        <w:pStyle w:val="Subtitle"/>
      </w:pPr>
      <w:r>
        <w:t xml:space="preserve">Tags: food · baking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flour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bread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flatbreads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sugar in baking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Cream Cheese Frosting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baking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cooking oils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Heading1"/>
      </w:pPr>
      <w:r>
        <w:t xml:space="preserve">Laminated Dough</w:t>
      </w:r>
    </w:p>
    <w:p>
      <w:r>
        <w:t xml:space="preserve">Lamination is butter in sheets rather than in lumps. A block of fat is folded
into a dough repeatedly until there are hundreds of alternating layers, and in
the oven the water in that butter turns to steam and drives the layers apart.
Nothing else is lifting a croissant — no yeast contribution comes close to what
the steam does — which is why butter's water content and the dough's
temperature matter more here than in any other kind of baking.</w:t>
      </w:r>
    </w:p>
    <w:p>
      <w:r>
        <w:t xml:space="preserve">Part of </w:t>
      </w:r>
      <w:hyperlink r:id="rId115">
        <w:r>
          <w:rPr>
            <w:color w:val="1F4E79"/>
            <w:u w:val="single"/>
          </w:rPr>
          <w:t xml:space="preserve">Baking</w:t>
        </w:r>
      </w:hyperlink>
      <w:r>
        <w:t xml:space="preserve">. The wider pastry overview is </w:t>
      </w:r>
      <w:hyperlink r:id="rId116">
        <w:r>
          <w:rPr>
            <w:color w:val="1F4E79"/>
            <w:u w:val="single"/>
          </w:rPr>
          <w:t xml:space="preserve">pastry</w:t>
        </w:r>
      </w:hyperlink>
      <w:r>
        <w:t xml:space="preserve">.</w:t>
      </w:r>
    </w:p>
    <w:p>
      <w:pPr>
        <w:pStyle w:val="Heading2"/>
      </w:pPr>
      <w:r>
        <w:t xml:space="preserve">The doughs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Puff pastry</w:t>
      </w:r>
      <w:r>
        <w:t xml:space="preserve"> — no yeast at all; steam alone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Croissant dough</w:t>
      </w:r>
      <w:r>
        <w:t xml:space="preserve"> — yeasted and laminated, so it proofs as well as puffs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Danish</w:t>
      </w:r>
      <w:r>
        <w:t xml:space="preserve"> — yeasted, laminated, and enriched with egg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Rough puff</w:t>
      </w:r>
      <w:r>
        <w:t xml:space="preserve"> and the shortcuts that trade layer count for time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Kouign-amann</w:t>
      </w:r>
      <w:r>
        <w:t xml:space="preserve"> and the sugar-laminated variants</w:t>
      </w:r>
    </w:p>
    <w:p>
      <w:pPr>
        <w:pStyle w:val="Heading2"/>
      </w:pPr>
      <w:r>
        <w:t xml:space="preserve">Technique</w:t>
      </w:r>
    </w:p>
    <w:p>
      <w:pPr>
        <w:pStyle w:val="ListParagraph"/>
        <w:numPr>
          <w:ilvl w:val="0"/>
          <w:numId w:val="1"/>
        </w:numPr>
      </w:pPr>
      <w:r>
        <w:t xml:space="preserve">The détrempe and the butter block, and getting both to the same plasticity</w:t>
      </w:r>
    </w:p>
    <w:p>
      <w:pPr>
        <w:pStyle w:val="ListParagraph"/>
        <w:numPr>
          <w:ilvl w:val="0"/>
          <w:numId w:val="1"/>
        </w:numPr>
      </w:pPr>
      <w:r>
        <w:t xml:space="preserve">Single (letter) folds against double (book) folds, and the layer arithmetic</w:t>
      </w:r>
    </w:p>
    <w:p>
      <w:pPr>
        <w:pStyle w:val="ListParagraph"/>
        <w:numPr>
          <w:ilvl w:val="0"/>
          <w:numId w:val="1"/>
        </w:numPr>
      </w:pPr>
      <w:r>
        <w:t xml:space="preserve">Temperature discipline: butter too cold shatters, too warm merges into the
dough</w:t>
      </w:r>
    </w:p>
    <w:p>
      <w:pPr>
        <w:pStyle w:val="ListParagraph"/>
        <w:numPr>
          <w:ilvl w:val="0"/>
          <w:numId w:val="1"/>
        </w:numPr>
      </w:pPr>
      <w:r>
        <w:t xml:space="preserve">Resting between turns so the </w:t>
      </w:r>
      <w:hyperlink r:id="rId117">
        <w:r>
          <w:rPr>
            <w:color w:val="1F4E79"/>
            <w:u w:val="single"/>
          </w:rPr>
          <w:t xml:space="preserve">gluten</w:t>
        </w:r>
      </w:hyperlink>
      <w:r>
        <w:t xml:space="preserve"> relaxes</w:t>
      </w:r>
    </w:p>
    <w:p>
      <w:pPr>
        <w:pStyle w:val="ListParagraph"/>
        <w:numPr>
          <w:ilvl w:val="0"/>
          <w:numId w:val="1"/>
        </w:numPr>
      </w:pPr>
      <w:r>
        <w:t xml:space="preserve">Shaping, proofing, and the egg wash</w:t>
      </w:r>
    </w:p>
    <w:p>
      <w:pPr>
        <w:pStyle w:val="ListParagraph"/>
        <w:numPr>
          <w:ilvl w:val="0"/>
          <w:numId w:val="1"/>
        </w:numPr>
      </w:pPr>
      <w:r>
        <w:t xml:space="preserve">Oven heat and the first ten minutes — see </w:t>
      </w:r>
      <w:hyperlink r:id="rId118">
        <w:r>
          <w:rPr>
            <w:color w:val="1F4E79"/>
            <w:u w:val="single"/>
          </w:rPr>
          <w:t xml:space="preserve">ovens and heat</w:t>
        </w:r>
      </w:hyperlink>
    </w:p>
    <w:p>
      <w:pPr>
        <w:pStyle w:val="Heading2"/>
      </w:pPr>
      <w:r>
        <w:t xml:space="preserve">Butter</w:t>
      </w:r>
    </w:p>
    <w:p>
      <w:r>
        <w:t xml:space="preserve">European-style butter runs higher in fat and lower in water than standard
butter, which changes both plasticity and the amount of steam available. See
</w:t>
      </w:r>
      <w:hyperlink r:id="rId119">
        <w:r>
          <w:rPr>
            <w:color w:val="1F4E79"/>
            <w:u w:val="single"/>
          </w:rPr>
          <w:t xml:space="preserve">baking fats</w:t>
        </w:r>
      </w:hyperlink>
      <w:r>
        <w:t xml:space="preserve">.</w:t>
      </w:r>
    </w:p>
    <w:p>
      <w:pPr>
        <w:pStyle w:val="Heading2"/>
      </w:pPr>
      <w:r>
        <w:t xml:space="preserve">Nearby</w:t>
      </w:r>
    </w:p>
    <w:p>
      <w:r>
        <w:t xml:space="preserve">Folded and layered flatbreads use the same idea with far fewer turns and no
oven: paratha, msemen, and the pan-cooked layered breads in </w:t>
      </w:r>
      <w:hyperlink r:id="rId120">
        <w:r>
          <w:rPr>
            <w:color w:val="1F4E79"/>
            <w:u w:val="single"/>
          </w:rPr>
          <w:t xml:space="preserve">flatbreads</w:t>
        </w:r>
      </w:hyperlink>
      <w:r>
        <w:t xml:space="preserve"> and
</w:t>
      </w:r>
      <w:hyperlink r:id="rId121">
        <w:r>
          <w:rPr>
            <w:color w:val="1F4E79"/>
            <w:u w:val="single"/>
          </w:rPr>
          <w:t xml:space="preserve">bread-world-table</w:t>
        </w:r>
      </w:hyperlink>
      <w:r>
        <w:t xml:space="preserve">.</w:t>
      </w:r>
    </w:p>
    <w:p>
      <w:pPr>
        <w:pStyle w:val="Heading2"/>
      </w:pPr>
      <w:r>
        <w:t xml:space="preserve">Related</w:t>
      </w:r>
    </w:p>
    <w:p>
      <w:hyperlink r:id="rId122">
        <w:r>
          <w:rPr>
            <w:color w:val="1F4E79"/>
            <w:u w:val="single"/>
          </w:rPr>
          <w:t xml:space="preserve">pastry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pies and tarts</w:t>
        </w:r>
      </w:hyperlink>
      <w:r>
        <w:t xml:space="preserve"> · </w:t>
      </w:r>
      <w:hyperlink r:id="rId124">
        <w:r>
          <w:rPr>
            <w:color w:val="1F4E79"/>
            <w:u w:val="single"/>
          </w:rPr>
          <w:t xml:space="preserve">bread</w:t>
        </w:r>
      </w:hyperlink>
      <w:r>
        <w:t xml:space="preserve"> · </w:t>
      </w:r>
      <w:hyperlink r:id="rId125">
        <w:r>
          <w:rPr>
            <w:color w:val="1F4E79"/>
            <w:u w:val="single"/>
          </w:rPr>
          <w:t xml:space="preserve">flour</w:t>
        </w:r>
      </w:hyperlink>
      <w:r>
        <w:t xml:space="preserve"> ·
</w:t>
      </w:r>
      <w:hyperlink r:id="rId126">
        <w:r>
          <w:rPr>
            <w:color w:val="1F4E79"/>
            <w:u w:val="single"/>
          </w:rPr>
          <w:t xml:space="preserve">baking equipment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Baked goods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cookies</w:t>
        </w:r>
      </w:hyperlink>
      <w:r>
        <w:t xml:space="preserve"> — rugelach and the other
cream-cheese doughs sit between the two pages, and they are the cookie family
that can never skip the chill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baking/laminated-dough" TargetMode="External"/><Relationship Id="rId101" Type="http://schemas.openxmlformats.org/officeDocument/2006/relationships/hyperlink" Target="https://www.agoramores.com/tags/baking" TargetMode="External"/><Relationship Id="rId102" Type="http://schemas.openxmlformats.org/officeDocument/2006/relationships/hyperlink" Target="https://www.agoramores.com/food/baking/flour" TargetMode="External"/><Relationship Id="rId103" Type="http://schemas.openxmlformats.org/officeDocument/2006/relationships/hyperlink" Target="https://www.agoramores.com/food/baking/bread" TargetMode="External"/><Relationship Id="rId104" Type="http://schemas.openxmlformats.org/officeDocument/2006/relationships/hyperlink" Target="https://www.agoramores.com/food/baking/flatbreads" TargetMode="External"/><Relationship Id="rId105" Type="http://schemas.openxmlformats.org/officeDocument/2006/relationships/hyperlink" Target="https://www.agoramores.com/food/baking/sugar-in-baking" TargetMode="External"/><Relationship Id="rId106" Type="http://schemas.openxmlformats.org/officeDocument/2006/relationships/hyperlink" Target="https://www.agoramores.com/food/baking/cream-cheese-frosting" TargetMode="External"/><Relationship Id="rId107" Type="http://schemas.openxmlformats.org/officeDocument/2006/relationships/hyperlink" Target="https://www.agoramores.com/food/baking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recipes" TargetMode="External"/><Relationship Id="rId110" Type="http://schemas.openxmlformats.org/officeDocument/2006/relationships/hyperlink" Target="https://www.agoramores.com/food/eating" TargetMode="External"/><Relationship Id="rId111" Type="http://schemas.openxmlformats.org/officeDocument/2006/relationships/hyperlink" Target="https://www.agoramores.com/food/recipes/by-ingredient/bread-recipes" TargetMode="External"/><Relationship Id="rId112" Type="http://schemas.openxmlformats.org/officeDocument/2006/relationships/hyperlink" Target="https://www.agoramores.com/food/cooking/cooking-oils" TargetMode="External"/><Relationship Id="rId113" Type="http://schemas.openxmlformats.org/officeDocument/2006/relationships/hyperlink" Target="https://www.agoramores.com/food/cuisines" TargetMode="External"/><Relationship Id="rId114" Type="http://schemas.openxmlformats.org/officeDocument/2006/relationships/hyperlink" Target="https://www.agoramores.com/food/recipes/cold-meals/cucumber-tea-sandwiches" TargetMode="External"/><Relationship Id="rId115" Type="http://schemas.openxmlformats.org/officeDocument/2006/relationships/hyperlink" Target="/food/baking" TargetMode="External"/><Relationship Id="rId116" Type="http://schemas.openxmlformats.org/officeDocument/2006/relationships/hyperlink" Target="https://www.agoramores.com/food/baking/pastry" TargetMode="External"/><Relationship Id="rId117" Type="http://schemas.openxmlformats.org/officeDocument/2006/relationships/hyperlink" Target="https://www.agoramores.com/food/baking/gluten" TargetMode="External"/><Relationship Id="rId118" Type="http://schemas.openxmlformats.org/officeDocument/2006/relationships/hyperlink" Target="https://www.agoramores.com/food/baking/ovens-and-heat" TargetMode="External"/><Relationship Id="rId119" Type="http://schemas.openxmlformats.org/officeDocument/2006/relationships/hyperlink" Target="https://www.agoramores.com/food/baking/baking-fats" TargetMode="External"/><Relationship Id="rId120" Type="http://schemas.openxmlformats.org/officeDocument/2006/relationships/hyperlink" Target="https://www.agoramores.com/food/baking/flatbreads" TargetMode="External"/><Relationship Id="rId121" Type="http://schemas.openxmlformats.org/officeDocument/2006/relationships/hyperlink" Target="https://www.agoramores.com/food/baking/bread-world-table" TargetMode="External"/><Relationship Id="rId122" Type="http://schemas.openxmlformats.org/officeDocument/2006/relationships/hyperlink" Target="https://www.agoramores.com/food/baking/pastry" TargetMode="External"/><Relationship Id="rId123" Type="http://schemas.openxmlformats.org/officeDocument/2006/relationships/hyperlink" Target="https://www.agoramores.com/food/baking/pies-and-tarts" TargetMode="External"/><Relationship Id="rId124" Type="http://schemas.openxmlformats.org/officeDocument/2006/relationships/hyperlink" Target="https://www.agoramores.com/food/baking/bread" TargetMode="External"/><Relationship Id="rId125" Type="http://schemas.openxmlformats.org/officeDocument/2006/relationships/hyperlink" Target="https://www.agoramores.com/food/baking/flour" TargetMode="External"/><Relationship Id="rId126" Type="http://schemas.openxmlformats.org/officeDocument/2006/relationships/hyperlink" Target="https://www.agoramores.com/food/baking/baking-equipment" TargetMode="External"/><Relationship Id="rId127" Type="http://schemas.openxmlformats.org/officeDocument/2006/relationships/hyperlink" Target="https://www.agoramores.com/food/baking/baked-goods" TargetMode="External"/><Relationship Id="rId128" Type="http://schemas.openxmlformats.org/officeDocument/2006/relationships/hyperlink" Target="https://www.agoramores.com/food/baking/cook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laminated dough</dc:title>
  <dc:creator>Agoramores</dc:creator>
  <cp:keywords>food, baking</cp:keywords>
  <dcterms:created xsi:type="dcterms:W3CDTF">2026-08-22T01:13:04Z</dcterms:created>
</cp:coreProperties>
</file>