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baking</w:t>
      </w:r>
    </w:p>
    <w:p>
      <w:pPr>
        <w:pStyle w:val="Subtitle"/>
      </w:pPr>
      <w:hyperlink r:id="rId100">
        <w:r>
          <w:rPr>
            <w:color w:val="1F4E79"/>
            <w:u w:val="single"/>
          </w:rPr>
          <w:t xml:space="preserve">https://www.agoramores.com/food/baking</w:t>
        </w:r>
      </w:hyperlink>
    </w:p>
    <w:p>
      <w:pPr>
        <w:pStyle w:val="Subtitle"/>
      </w:pPr>
      <w:r>
        <w:t xml:space="preserve">Tags: food · baking · portal</w:t>
      </w:r>
    </w:p>
    <w:p>
      <w:pPr>
        <w:pBdr>
          <w:bottom w:val="single" w:sz="6" w:space="1" w:color="808080"/>
        </w:pBdr>
      </w:pPr>
    </w:p>
    <w:p>
      <w:pPr>
        <w:pStyle w:val="Heading1"/>
      </w:pPr>
      <w:r>
        <w:t xml:space="preserve">Baking</w:t>
      </w:r>
    </w:p>
    <w:p>
      <w:r>
        <w:t xml:space="preserve">Baking is the part of cooking where you cannot taste as you go. Once the dough
is in the oven the decisions are already made, so almost everything worth
knowing sits upstream of the heat: what the flour is, how much water it took,
what raised it, and how long it was left alone. This section is organised that
way — the ingredients first, then the method families that combine them, then
the hardware, then the wider world of bread, and finally the Ohio and
cottage-food thread that runs through the site's food pages.</w:t>
      </w:r>
    </w:p>
    <w:p>
      <w:r>
        <w:t xml:space="preserve">The kitchen section next door is </w:t>
      </w:r>
      <w:hyperlink r:id="rId101">
        <w:r>
          <w:rPr>
            <w:color w:val="1F4E79"/>
            <w:u w:val="single"/>
          </w:rPr>
          <w:t xml:space="preserve">Cooking</w:t>
        </w:r>
      </w:hyperlink>
      <w:r>
        <w:t xml:space="preserve">; everything that
starts as a seed is under </w:t>
      </w:r>
      <w:hyperlink r:id="rId102">
        <w:r>
          <w:rPr>
            <w:color w:val="1F4E79"/>
            <w:u w:val="single"/>
          </w:rPr>
          <w:t xml:space="preserve">Permaculture</w:t>
        </w:r>
      </w:hyperlink>
      <w:r>
        <w:t xml:space="preserve">.</w:t>
      </w:r>
    </w:p>
    <w:p>
      <w:pPr>
        <w:pStyle w:val="Heading2"/>
      </w:pPr>
      <w:r>
        <w:t xml:space="preserve">Start Here</w:t>
      </w:r>
    </w:p>
    <w:p>
      <w:pPr>
        <w:pStyle w:val="ListParagraph"/>
        <w:numPr>
          <w:ilvl w:val="0"/>
          <w:numId w:val="1"/>
        </w:numPr>
      </w:pPr>
      <w:hyperlink r:id="rId103">
        <w:r>
          <w:rPr>
            <w:color w:val="1F4E79"/>
            <w:u w:val="single"/>
          </w:rPr>
          <w:t xml:space="preserve">bread</w:t>
        </w:r>
      </w:hyperlink>
      <w:r>
        <w:t xml:space="preserve"> — the landing page for loaves, and the busiest corner of this folder</w:t>
      </w:r>
    </w:p>
    <w:p>
      <w:pPr>
        <w:pStyle w:val="ListParagraph"/>
        <w:numPr>
          <w:ilvl w:val="0"/>
          <w:numId w:val="1"/>
        </w:numPr>
      </w:pPr>
      <w:hyperlink r:id="rId104">
        <w:r>
          <w:rPr>
            <w:color w:val="1F4E79"/>
            <w:u w:val="single"/>
          </w:rPr>
          <w:t xml:space="preserve">flour</w:t>
        </w:r>
      </w:hyperlink>
      <w:r>
        <w:t xml:space="preserve"> — the single most consequential choice in any recipe</w:t>
      </w:r>
    </w:p>
    <w:p>
      <w:pPr>
        <w:pStyle w:val="ListParagraph"/>
        <w:numPr>
          <w:ilvl w:val="0"/>
          <w:numId w:val="1"/>
        </w:numPr>
      </w:pPr>
      <w:hyperlink r:id="rId105">
        <w:r>
          <w:rPr>
            <w:color w:val="1F4E79"/>
            <w:u w:val="single"/>
          </w:rPr>
          <w:t xml:space="preserve">baker's percentages</w:t>
        </w:r>
      </w:hyperlink>
      <w:r>
        <w:t xml:space="preserve"> — how bakers actually write a formula down</w:t>
      </w:r>
    </w:p>
    <w:p>
      <w:pPr>
        <w:pStyle w:val="ListParagraph"/>
        <w:numPr>
          <w:ilvl w:val="0"/>
          <w:numId w:val="1"/>
        </w:numPr>
      </w:pPr>
      <w:hyperlink r:id="rId106">
        <w:r>
          <w:rPr>
            <w:color w:val="1F4E79"/>
            <w:u w:val="single"/>
          </w:rPr>
          <w:t xml:space="preserve">bread-world-table</w:t>
        </w:r>
      </w:hyperlink>
      <w:r>
        <w:t xml:space="preserve"> — a hundred-odd breads, sorted by where they come from</w:t>
      </w:r>
    </w:p>
    <w:p>
      <w:pPr>
        <w:pStyle w:val="ListParagraph"/>
        <w:numPr>
          <w:ilvl w:val="0"/>
          <w:numId w:val="1"/>
        </w:numPr>
      </w:pPr>
      <w:hyperlink r:id="rId107">
        <w:r>
          <w:rPr>
            <w:color w:val="1F4E79"/>
            <w:u w:val="single"/>
          </w:rPr>
          <w:t xml:space="preserve">Baked goods</w:t>
        </w:r>
      </w:hyperlink>
      <w:r>
        <w:t xml:space="preserve"> — the working list of what a small bakery could sell</w:t>
      </w:r>
    </w:p>
    <w:p>
      <w:pPr>
        <w:pStyle w:val="ListParagraph"/>
        <w:numPr>
          <w:ilvl w:val="0"/>
          <w:numId w:val="1"/>
        </w:numPr>
      </w:pPr>
      <w:hyperlink r:id="rId108">
        <w:r>
          <w:rPr>
            <w:color w:val="1F4E79"/>
            <w:u w:val="single"/>
          </w:rPr>
          <w:t xml:space="preserve">bread recipes</w:t>
        </w:r>
      </w:hyperlink>
      <w:r>
        <w:t xml:space="preserve"> — the recipe-side companion over in </w:t>
      </w:r>
      <w:hyperlink r:id="rId109">
        <w:r>
          <w:rPr>
            <w:color w:val="1F4E79"/>
            <w:u w:val="single"/>
          </w:rPr>
          <w:t xml:space="preserve">Recipes</w:t>
        </w:r>
      </w:hyperlink>
    </w:p>
    <w:p>
      <w:pPr>
        <w:pStyle w:val="Heading2"/>
      </w:pPr>
      <w:r>
        <w:t xml:space="preserve">The Ingredients</w:t>
      </w:r>
    </w:p>
    <w:p>
      <w:r>
        <w:t xml:space="preserve">Six things do nearly all the work: flour, water, salt, a leavening agent, fat,
and sugar. Everything else is flavour or insurance.</w:t>
      </w:r>
    </w:p>
    <w:p>
      <w:pPr>
        <w:pStyle w:val="Heading3"/>
      </w:pPr>
      <w:r>
        <w:t xml:space="preserve">Flour and grain</w:t>
      </w:r>
    </w:p>
    <w:p>
      <w:r>
        <w:t xml:space="preserve">Protein content is what separates a chewy baguette from a tender cake, and it
is set long before the sack reaches the shop — by the wheat class, the growing
season, and the mill. </w:t>
      </w:r>
      <w:hyperlink r:id="rId110">
        <w:r>
          <w:rPr>
            <w:color w:val="1F4E79"/>
            <w:u w:val="single"/>
          </w:rPr>
          <w:t xml:space="preserve">flour</w:t>
        </w:r>
      </w:hyperlink>
      <w:r>
        <w:t xml:space="preserve"> carries the full table of types and their
protein bands; </w:t>
      </w:r>
      <w:hyperlink r:id="rId111">
        <w:r>
          <w:rPr>
            <w:color w:val="1F4E79"/>
            <w:u w:val="single"/>
          </w:rPr>
          <w:t xml:space="preserve">gluten</w:t>
        </w:r>
      </w:hyperlink>
      <w:r>
        <w:t xml:space="preserve"> explains what that protein actually does once water
hits it.</w:t>
      </w:r>
    </w:p>
    <w:p>
      <w:pPr>
        <w:pStyle w:val="ListParagraph"/>
        <w:numPr>
          <w:ilvl w:val="0"/>
          <w:numId w:val="1"/>
        </w:numPr>
      </w:pPr>
      <w:hyperlink r:id="rId112">
        <w:r>
          <w:rPr>
            <w:color w:val="1F4E79"/>
            <w:u w:val="single"/>
          </w:rPr>
          <w:t xml:space="preserve">flour</w:t>
        </w:r>
      </w:hyperlink>
      <w:r>
        <w:t xml:space="preserve"> · </w:t>
      </w:r>
      <w:hyperlink r:id="rId113">
        <w:r>
          <w:rPr>
            <w:color w:val="1F4E79"/>
            <w:u w:val="single"/>
          </w:rPr>
          <w:t xml:space="preserve">gluten</w:t>
        </w:r>
      </w:hyperlink>
      <w:r>
        <w:t xml:space="preserve"> · </w:t>
      </w:r>
      <w:hyperlink r:id="rId114">
        <w:r>
          <w:rPr>
            <w:color w:val="1F4E79"/>
            <w:u w:val="single"/>
          </w:rPr>
          <w:t xml:space="preserve">milling your own flour</w:t>
        </w:r>
      </w:hyperlink>
    </w:p>
    <w:p>
      <w:pPr>
        <w:pStyle w:val="ListParagraph"/>
        <w:numPr>
          <w:ilvl w:val="0"/>
          <w:numId w:val="1"/>
        </w:numPr>
      </w:pPr>
      <w:r>
        <w:t xml:space="preserve">Grains: </w:t>
      </w:r>
      <w:hyperlink r:id="rId115">
        <w:r>
          <w:rPr>
            <w:color w:val="1F4E79"/>
            <w:u w:val="single"/>
          </w:rPr>
          <w:t xml:space="preserve">Grains</w:t>
        </w:r>
      </w:hyperlink>
      <w:r>
        <w:t xml:space="preserve"> · </w:t>
      </w:r>
      <w:hyperlink r:id="rId116">
        <w:r>
          <w:rPr>
            <w:color w:val="1F4E79"/>
            <w:u w:val="single"/>
          </w:rPr>
          <w:t xml:space="preserve">Wheat</w:t>
        </w:r>
      </w:hyperlink>
      <w:r>
        <w:t xml:space="preserve"> · </w:t>
      </w:r>
      <w:hyperlink r:id="rId117">
        <w:r>
          <w:rPr>
            <w:color w:val="1F4E79"/>
            <w:u w:val="single"/>
          </w:rPr>
          <w:t xml:space="preserve">rye</w:t>
        </w:r>
      </w:hyperlink>
      <w:r>
        <w:t xml:space="preserve"> · </w:t>
      </w:r>
      <w:hyperlink r:id="rId118">
        <w:r>
          <w:rPr>
            <w:color w:val="1F4E79"/>
            <w:u w:val="single"/>
          </w:rPr>
          <w:t xml:space="preserve">oats</w:t>
        </w:r>
      </w:hyperlink>
      <w:r>
        <w:t xml:space="preserve"> ·
</w:t>
      </w:r>
      <w:hyperlink r:id="rId119">
        <w:r>
          <w:rPr>
            <w:color w:val="1F4E79"/>
            <w:u w:val="single"/>
          </w:rPr>
          <w:t xml:space="preserve">Buckwheat</w:t>
        </w:r>
      </w:hyperlink>
      <w:r>
        <w:t xml:space="preserve"> · </w:t>
      </w:r>
      <w:hyperlink r:id="rId120">
        <w:r>
          <w:rPr>
            <w:color w:val="1F4E79"/>
            <w:u w:val="single"/>
          </w:rPr>
          <w:t xml:space="preserve">Sorghum</w:t>
        </w:r>
      </w:hyperlink>
      <w:r>
        <w:t xml:space="preserve"> · </w:t>
      </w:r>
      <w:hyperlink r:id="rId121">
        <w:r>
          <w:rPr>
            <w:color w:val="1F4E79"/>
            <w:u w:val="single"/>
          </w:rPr>
          <w:t xml:space="preserve">corn</w:t>
        </w:r>
      </w:hyperlink>
      <w:r>
        <w:t xml:space="preserve"> · </w:t>
      </w:r>
      <w:hyperlink r:id="rId122">
        <w:r>
          <w:rPr>
            <w:color w:val="1F4E79"/>
            <w:u w:val="single"/>
          </w:rPr>
          <w:t xml:space="preserve">Wheat Berries</w:t>
        </w:r>
      </w:hyperlink>
    </w:p>
    <w:p>
      <w:pPr>
        <w:pStyle w:val="ListParagraph"/>
        <w:numPr>
          <w:ilvl w:val="0"/>
          <w:numId w:val="1"/>
        </w:numPr>
      </w:pPr>
      <w:r>
        <w:t xml:space="preserve">Sourcing: </w:t>
      </w:r>
      <w:hyperlink r:id="rId123">
        <w:r>
          <w:rPr>
            <w:color w:val="1F4E79"/>
            <w:u w:val="single"/>
          </w:rPr>
          <w:t xml:space="preserve">Ohio Wheat Growers</w:t>
        </w:r>
      </w:hyperlink>
      <w:r>
        <w:t xml:space="preserve"> · </w:t>
      </w:r>
      <w:hyperlink r:id="rId124">
        <w:r>
          <w:rPr>
            <w:color w:val="1F4E79"/>
            <w:u w:val="single"/>
          </w:rPr>
          <w:t xml:space="preserve">Farmers Markets</w:t>
        </w:r>
      </w:hyperlink>
      <w:r>
        <w:t xml:space="preserve"> · </w:t>
      </w:r>
      <w:hyperlink r:id="rId125">
        <w:r>
          <w:rPr>
            <w:color w:val="1F4E79"/>
            <w:u w:val="single"/>
          </w:rPr>
          <w:t xml:space="preserve">Finding Farmers</w:t>
        </w:r>
      </w:hyperlink>
    </w:p>
    <w:p>
      <w:pPr>
        <w:pStyle w:val="Heading3"/>
      </w:pPr>
      <w:r>
        <w:t xml:space="preserve">Water, salt, and ratio</w:t>
      </w:r>
    </w:p>
    <w:p>
      <w:r>
        <w:t xml:space="preserve">Hydration and salt are the two numbers a baker changes first, and they are the
two most recipes report worst — buried in cups rather than stated as a
percentage of flour weight. </w:t>
      </w:r>
      <w:hyperlink r:id="rId126">
        <w:r>
          <w:rPr>
            <w:color w:val="1F4E79"/>
            <w:u w:val="single"/>
          </w:rPr>
          <w:t xml:space="preserve">baker's percentages</w:t>
        </w:r>
      </w:hyperlink>
      <w:r>
        <w:t xml:space="preserve"> is the page that fixes
that, and it is worth reading before any of the method pages below.</w:t>
      </w:r>
    </w:p>
    <w:p>
      <w:pPr>
        <w:pStyle w:val="Heading3"/>
      </w:pPr>
      <w:r>
        <w:t xml:space="preserve">Leavening</w:t>
      </w:r>
    </w:p>
    <w:p>
      <w:r>
        <w:t xml:space="preserve">Three ways to put gas into a dough: a live culture, commercial yeast, or a
chemical reaction between an acid and a base. Which one you pick determines the
timescale of the whole bake — hours for yeast, days for a starter, minutes for
baking powder.</w:t>
      </w:r>
    </w:p>
    <w:p>
      <w:pPr>
        <w:pStyle w:val="ListParagraph"/>
        <w:numPr>
          <w:ilvl w:val="0"/>
          <w:numId w:val="1"/>
        </w:numPr>
      </w:pPr>
      <w:hyperlink r:id="rId127">
        <w:r>
          <w:rPr>
            <w:color w:val="1F4E79"/>
            <w:u w:val="single"/>
          </w:rPr>
          <w:t xml:space="preserve">yeast and leavening</w:t>
        </w:r>
      </w:hyperlink>
      <w:r>
        <w:t xml:space="preserve"> — yeast, starters, baking soda, baking powder, steam</w:t>
      </w:r>
    </w:p>
    <w:p>
      <w:pPr>
        <w:pStyle w:val="ListParagraph"/>
        <w:numPr>
          <w:ilvl w:val="0"/>
          <w:numId w:val="1"/>
        </w:numPr>
      </w:pPr>
      <w:hyperlink r:id="rId128">
        <w:r>
          <w:rPr>
            <w:color w:val="1F4E79"/>
            <w:u w:val="single"/>
          </w:rPr>
          <w:t xml:space="preserve">sourdough</w:t>
        </w:r>
      </w:hyperlink>
      <w:r>
        <w:t xml:space="preserve"> — the wild-culture route, and the slowest one</w:t>
      </w:r>
    </w:p>
    <w:p>
      <w:pPr>
        <w:pStyle w:val="Heading3"/>
      </w:pPr>
      <w:r>
        <w:t xml:space="preserve">Fat, sugar, egg, and dairy</w:t>
      </w:r>
    </w:p>
    <w:p>
      <w:r>
        <w:t xml:space="preserve">Fat shortens gluten strands and makes crumb tender; sugar holds water, browns,
and feeds yeast; eggs bind and enrich. These are the levers that turn a lean
bread dough into brioche, and a biscuit into a cookie.</w:t>
      </w:r>
    </w:p>
    <w:p>
      <w:pPr>
        <w:pStyle w:val="ListParagraph"/>
        <w:numPr>
          <w:ilvl w:val="0"/>
          <w:numId w:val="1"/>
        </w:numPr>
      </w:pPr>
      <w:hyperlink r:id="rId129">
        <w:r>
          <w:rPr>
            <w:color w:val="1F4E79"/>
            <w:u w:val="single"/>
          </w:rPr>
          <w:t xml:space="preserve">baking fats</w:t>
        </w:r>
      </w:hyperlink>
      <w:r>
        <w:t xml:space="preserve"> · </w:t>
      </w:r>
      <w:hyperlink r:id="rId130">
        <w:r>
          <w:rPr>
            <w:color w:val="1F4E79"/>
            <w:u w:val="single"/>
          </w:rPr>
          <w:t xml:space="preserve">cooking oils</w:t>
        </w:r>
      </w:hyperlink>
      <w:r>
        <w:t xml:space="preserve"> · </w:t>
      </w:r>
      <w:hyperlink r:id="rId131">
        <w:r>
          <w:rPr>
            <w:color w:val="1F4E79"/>
            <w:u w:val="single"/>
          </w:rPr>
          <w:t xml:space="preserve">sugar in baking</w:t>
        </w:r>
      </w:hyperlink>
      <w:r>
        <w:t xml:space="preserve"> · </w:t>
      </w:r>
      <w:hyperlink r:id="rId132">
        <w:r>
          <w:rPr>
            <w:color w:val="1F4E79"/>
            <w:u w:val="single"/>
          </w:rPr>
          <w:t xml:space="preserve">sugar production</w:t>
        </w:r>
      </w:hyperlink>
    </w:p>
    <w:p>
      <w:pPr>
        <w:pStyle w:val="ListParagraph"/>
        <w:numPr>
          <w:ilvl w:val="0"/>
          <w:numId w:val="1"/>
        </w:numPr>
      </w:pPr>
      <w:hyperlink r:id="rId133">
        <w:r>
          <w:rPr>
            <w:color w:val="1F4E79"/>
            <w:u w:val="single"/>
          </w:rPr>
          <w:t xml:space="preserve">eggs</w:t>
        </w:r>
      </w:hyperlink>
      <w:r>
        <w:t xml:space="preserve"> · </w:t>
      </w:r>
      <w:hyperlink r:id="rId134">
        <w:r>
          <w:rPr>
            <w:color w:val="1F4E79"/>
            <w:u w:val="single"/>
          </w:rPr>
          <w:t xml:space="preserve">cheese</w:t>
        </w:r>
      </w:hyperlink>
      <w:r>
        <w:t xml:space="preserve"> · </w:t>
      </w:r>
      <w:hyperlink r:id="rId135">
        <w:r>
          <w:rPr>
            <w:color w:val="1F4E79"/>
            <w:u w:val="single"/>
          </w:rPr>
          <w:t xml:space="preserve">yogurt</w:t>
        </w:r>
      </w:hyperlink>
      <w:r>
        <w:t xml:space="preserve"> · </w:t>
      </w:r>
      <w:hyperlink r:id="rId136">
        <w:r>
          <w:rPr>
            <w:color w:val="1F4E79"/>
            <w:u w:val="single"/>
          </w:rPr>
          <w:t xml:space="preserve">cottage cheese</w:t>
        </w:r>
      </w:hyperlink>
    </w:p>
    <w:p>
      <w:pPr>
        <w:pStyle w:val="ListParagraph"/>
        <w:numPr>
          <w:ilvl w:val="0"/>
          <w:numId w:val="1"/>
        </w:numPr>
      </w:pPr>
      <w:hyperlink r:id="rId137">
        <w:r>
          <w:rPr>
            <w:color w:val="1F4E79"/>
            <w:u w:val="single"/>
          </w:rPr>
          <w:t xml:space="preserve">seasonings and condiments</w:t>
        </w:r>
      </w:hyperlink>
      <w:r>
        <w:t xml:space="preserve"> · </w:t>
      </w:r>
      <w:hyperlink r:id="rId138">
        <w:r>
          <w:rPr>
            <w:color w:val="1F4E79"/>
            <w:u w:val="single"/>
          </w:rPr>
          <w:t xml:space="preserve">expensive spices</w:t>
        </w:r>
      </w:hyperlink>
    </w:p>
    <w:p>
      <w:pPr>
        <w:pStyle w:val="Heading2"/>
      </w:pPr>
      <w:r>
        <w:t xml:space="preserve">Bread</w:t>
      </w:r>
    </w:p>
    <w:p>
      <w:r>
        <w:t xml:space="preserve">Bread is not one method but five or six, and the differences are mostly about
what raises the dough and what it is baked in. </w:t>
      </w:r>
      <w:hyperlink r:id="rId139">
        <w:r>
          <w:rPr>
            <w:color w:val="1F4E79"/>
            <w:u w:val="single"/>
          </w:rPr>
          <w:t xml:space="preserve">bread</w:t>
        </w:r>
      </w:hyperlink>
      <w:r>
        <w:t xml:space="preserve"> is the landing page;
the pages below split it by method.</w:t>
      </w:r>
    </w:p>
    <w:p>
      <w:pPr>
        <w:pStyle w:val="ListParagraph"/>
        <w:numPr>
          <w:ilvl w:val="0"/>
          <w:numId w:val="1"/>
        </w:numPr>
      </w:pPr>
      <w:r>
        <w:rPr>
          <w:b/>
        </w:rPr>
        <w:t xml:space="preserve">Yeasted loaves</w:t>
      </w:r>
      <w:r>
        <w:t xml:space="preserve"> — commercial yeast, a few hours, predictable. See
</w:t>
      </w:r>
      <w:hyperlink r:id="rId140">
        <w:r>
          <w:rPr>
            <w:color w:val="1F4E79"/>
            <w:u w:val="single"/>
          </w:rPr>
          <w:t xml:space="preserve">yeast and leavening</w:t>
        </w:r>
      </w:hyperlink>
      <w:r>
        <w:t xml:space="preserve"> and </w:t>
      </w:r>
      <w:hyperlink r:id="rId141">
        <w:r>
          <w:rPr>
            <w:color w:val="1F4E79"/>
            <w:u w:val="single"/>
          </w:rPr>
          <w:t xml:space="preserve">bread recipes</w:t>
        </w:r>
      </w:hyperlink>
      <w:r>
        <w:t xml:space="preserve">.</w:t>
      </w:r>
    </w:p>
    <w:p>
      <w:pPr>
        <w:pStyle w:val="ListParagraph"/>
        <w:numPr>
          <w:ilvl w:val="0"/>
          <w:numId w:val="1"/>
        </w:numPr>
      </w:pPr>
      <w:hyperlink r:id="rId142">
        <w:r>
          <w:rPr>
            <w:b/>
            <w:color w:val="1F4E79"/>
            <w:u w:val="single"/>
          </w:rPr>
          <w:t xml:space="preserve">sourdough</w:t>
        </w:r>
      </w:hyperlink>
      <w:r>
        <w:t xml:space="preserve"> — a flour-and-water culture instead of packet yeast. Slower,
more sour, and the only practical way to raise a pure rye loaf. Also
</w:t>
      </w:r>
      <w:hyperlink r:id="rId143">
        <w:r>
          <w:rPr>
            <w:color w:val="1F4E79"/>
            <w:u w:val="single"/>
          </w:rPr>
          <w:t xml:space="preserve">rye sourdough</w:t>
        </w:r>
      </w:hyperlink>
      <w:r>
        <w:t xml:space="preserve">.</w:t>
      </w:r>
    </w:p>
    <w:p>
      <w:pPr>
        <w:pStyle w:val="ListParagraph"/>
        <w:numPr>
          <w:ilvl w:val="0"/>
          <w:numId w:val="1"/>
        </w:numPr>
      </w:pPr>
      <w:hyperlink r:id="rId144">
        <w:r>
          <w:rPr>
            <w:b/>
            <w:color w:val="1F4E79"/>
            <w:u w:val="single"/>
          </w:rPr>
          <w:t xml:space="preserve">quick breads</w:t>
        </w:r>
      </w:hyperlink>
      <w:r>
        <w:t xml:space="preserve"> — chemically leavened, mixed and baked in under an hour.
Soda bread, cornbread, banana bread, muffins, biscuits, scones.</w:t>
      </w:r>
    </w:p>
    <w:p>
      <w:pPr>
        <w:pStyle w:val="ListParagraph"/>
        <w:numPr>
          <w:ilvl w:val="0"/>
          <w:numId w:val="1"/>
        </w:numPr>
      </w:pPr>
      <w:hyperlink r:id="rId145">
        <w:r>
          <w:rPr>
            <w:b/>
            <w:color w:val="1F4E79"/>
            <w:u w:val="single"/>
          </w:rPr>
          <w:t xml:space="preserve">flatbreads</w:t>
        </w:r>
      </w:hyperlink>
      <w:r>
        <w:t xml:space="preserve"> — the oldest and most widespread family, leavened or not,
usually cooked fast on a hot surface rather than in an oven. See also
</w:t>
      </w:r>
      <w:hyperlink r:id="rId146">
        <w:r>
          <w:rPr>
            <w:color w:val="1F4E79"/>
            <w:u w:val="single"/>
          </w:rPr>
          <w:t xml:space="preserve">pita and hummus</w:t>
        </w:r>
      </w:hyperlink>
      <w:r>
        <w:t xml:space="preserve">.</w:t>
      </w:r>
    </w:p>
    <w:p>
      <w:pPr>
        <w:pStyle w:val="ListParagraph"/>
        <w:numPr>
          <w:ilvl w:val="0"/>
          <w:numId w:val="1"/>
        </w:numPr>
      </w:pPr>
      <w:hyperlink r:id="rId147">
        <w:r>
          <w:rPr>
            <w:b/>
            <w:color w:val="1F4E79"/>
            <w:u w:val="single"/>
          </w:rPr>
          <w:t xml:space="preserve">pan and skillet breads</w:t>
        </w:r>
      </w:hyperlink>
      <w:r>
        <w:t xml:space="preserve"> — bread shaped by its vessel: sandwich loaves
and Pullman tins on the oven side, cast-iron cornbread and no-knead skillet
loaves on the stovetop side.</w:t>
      </w:r>
    </w:p>
    <w:p>
      <w:pPr>
        <w:pStyle w:val="ListParagraph"/>
        <w:numPr>
          <w:ilvl w:val="0"/>
          <w:numId w:val="1"/>
        </w:numPr>
      </w:pPr>
      <w:hyperlink r:id="rId148">
        <w:r>
          <w:rPr>
            <w:b/>
            <w:color w:val="1F4E79"/>
            <w:u w:val="single"/>
          </w:rPr>
          <w:t xml:space="preserve">oven pizza</w:t>
        </w:r>
      </w:hyperlink>
      <w:r>
        <w:t xml:space="preserve"> — the flatbread that turns entirely on what it is baked
on, because a domestic oven runs at half the temperature of a pizzeria's.
Split by vessel: </w:t>
      </w:r>
      <w:hyperlink r:id="rId149">
        <w:r>
          <w:rPr>
            <w:color w:val="1F4E79"/>
            <w:u w:val="single"/>
          </w:rPr>
          <w:t xml:space="preserve">pizza on the oven rack</w:t>
        </w:r>
      </w:hyperlink>
      <w:r>
        <w:t xml:space="preserve">, </w:t>
      </w:r>
      <w:hyperlink r:id="rId150">
        <w:r>
          <w:rPr>
            <w:color w:val="1F4E79"/>
            <w:u w:val="single"/>
          </w:rPr>
          <w:t xml:space="preserve">sheet pan pizza</w:t>
        </w:r>
      </w:hyperlink>
      <w:r>
        <w:t xml:space="preserve">,
</w:t>
      </w:r>
      <w:hyperlink r:id="rId151">
        <w:r>
          <w:rPr>
            <w:color w:val="1F4E79"/>
            <w:u w:val="single"/>
          </w:rPr>
          <w:t xml:space="preserve">pizza in a glass dish</w:t>
        </w:r>
      </w:hyperlink>
      <w:r>
        <w:t xml:space="preserve">, and </w:t>
      </w:r>
      <w:hyperlink r:id="rId152">
        <w:r>
          <w:rPr>
            <w:color w:val="1F4E79"/>
            <w:u w:val="single"/>
          </w:rPr>
          <w:t xml:space="preserve">Deep-Dish Pizza</w:t>
        </w:r>
      </w:hyperlink>
      <w:r>
        <w:t xml:space="preserve">.</w:t>
      </w:r>
    </w:p>
    <w:p>
      <w:pPr>
        <w:pStyle w:val="ListParagraph"/>
        <w:numPr>
          <w:ilvl w:val="0"/>
          <w:numId w:val="1"/>
        </w:numPr>
      </w:pPr>
      <w:r>
        <w:rPr>
          <w:b/>
        </w:rPr>
        <w:t xml:space="preserve">World survey</w:t>
      </w:r>
      <w:r>
        <w:t xml:space="preserve"> — </w:t>
      </w:r>
      <w:hyperlink r:id="rId153">
        <w:r>
          <w:rPr>
            <w:color w:val="1F4E79"/>
            <w:u w:val="single"/>
          </w:rPr>
          <w:t xml:space="preserve">bread-world-table</w:t>
        </w:r>
      </w:hyperlink>
      <w:r>
        <w:t xml:space="preserve"> and </w:t>
      </w:r>
      <w:hyperlink r:id="rId154">
        <w:r>
          <w:rPr>
            <w:color w:val="1F4E79"/>
            <w:u w:val="single"/>
          </w:rPr>
          <w:t xml:space="preserve">noodles and breads</w:t>
        </w:r>
      </w:hyperlink>
      <w:r>
        <w:t xml:space="preserve">.</w:t>
      </w:r>
    </w:p>
    <w:p>
      <w:pPr>
        <w:pStyle w:val="Heading2"/>
      </w:pPr>
      <w:r>
        <w:t xml:space="preserve">Sweet Baking and Pastry</w:t>
      </w:r>
    </w:p>
    <w:p>
      <w:r>
        <w:t xml:space="preserve">The sweet side splits by how the fat is handled. Creamed into sugar gives cake;
cut into flour cold gives pastry; folded in sheets gives lamination; left out
entirely gives most no-bake work.</w:t>
      </w:r>
    </w:p>
    <w:p>
      <w:pPr>
        <w:pStyle w:val="ListParagraph"/>
        <w:numPr>
          <w:ilvl w:val="0"/>
          <w:numId w:val="1"/>
        </w:numPr>
      </w:pPr>
      <w:hyperlink r:id="rId155">
        <w:r>
          <w:rPr>
            <w:color w:val="1F4E79"/>
            <w:u w:val="single"/>
          </w:rPr>
          <w:t xml:space="preserve">cakes</w:t>
        </w:r>
      </w:hyperlink>
      <w:r>
        <w:t xml:space="preserve"> — creaming, foaming, and the vegetable-cake thread that runs
through the growing notes (</w:t>
      </w:r>
      <w:hyperlink r:id="rId156">
        <w:r>
          <w:rPr>
            <w:color w:val="1F4E79"/>
            <w:u w:val="single"/>
          </w:rPr>
          <w:t xml:space="preserve">Cakes With Vegetables</w:t>
        </w:r>
      </w:hyperlink>
      <w:r>
        <w:t xml:space="preserve">)</w:t>
      </w:r>
    </w:p>
    <w:p>
      <w:pPr>
        <w:pStyle w:val="ListParagraph"/>
        <w:numPr>
          <w:ilvl w:val="0"/>
          <w:numId w:val="1"/>
        </w:numPr>
      </w:pPr>
      <w:hyperlink r:id="rId157">
        <w:r>
          <w:rPr>
            <w:color w:val="1F4E79"/>
            <w:u w:val="single"/>
          </w:rPr>
          <w:t xml:space="preserve">cookies</w:t>
        </w:r>
      </w:hyperlink>
      <w:r>
        <w:t xml:space="preserve"> — the shortest feedback loop in baking, and the usual first
cottage-food product; the worked recipe is </w:t>
      </w:r>
      <w:hyperlink r:id="rId158">
        <w:r>
          <w:rPr>
            <w:color w:val="1F4E79"/>
            <w:u w:val="single"/>
          </w:rPr>
          <w:t xml:space="preserve">chocolate chip cookies</w:t>
        </w:r>
      </w:hyperlink>
      <w:r>
        <w:t xml:space="preserve">. The
page carries recipes for every cookie type at both ends of the effort scale —
it opens with the doughs that need no chill, rest, or set time at all, and
each type then closes with its long version, up to a springerle that is
air-dried overnight and cured for three weeks.</w:t>
      </w:r>
    </w:p>
    <w:p>
      <w:pPr>
        <w:pStyle w:val="ListParagraph"/>
        <w:numPr>
          <w:ilvl w:val="0"/>
          <w:numId w:val="1"/>
        </w:numPr>
      </w:pPr>
      <w:hyperlink r:id="rId159">
        <w:r>
          <w:rPr>
            <w:color w:val="1F4E79"/>
            <w:u w:val="single"/>
          </w:rPr>
          <w:t xml:space="preserve">pies and tarts</w:t>
        </w:r>
      </w:hyperlink>
      <w:r>
        <w:t xml:space="preserve"> — crust as a structural problem; see also
</w:t>
      </w:r>
      <w:hyperlink r:id="rId160">
        <w:r>
          <w:rPr>
            <w:color w:val="1F4E79"/>
            <w:u w:val="single"/>
          </w:rPr>
          <w:t xml:space="preserve">nut pies with rye crust</w:t>
        </w:r>
      </w:hyperlink>
      <w:r>
        <w:t xml:space="preserve"> and </w:t>
      </w:r>
      <w:hyperlink r:id="rId161">
        <w:r>
          <w:rPr>
            <w:color w:val="1F4E79"/>
            <w:u w:val="single"/>
          </w:rPr>
          <w:t xml:space="preserve">apple crisp</w:t>
        </w:r>
      </w:hyperlink>
    </w:p>
    <w:p>
      <w:pPr>
        <w:pStyle w:val="ListParagraph"/>
        <w:numPr>
          <w:ilvl w:val="0"/>
          <w:numId w:val="1"/>
        </w:numPr>
      </w:pPr>
      <w:hyperlink r:id="rId162">
        <w:r>
          <w:rPr>
            <w:color w:val="1F4E79"/>
            <w:u w:val="single"/>
          </w:rPr>
          <w:t xml:space="preserve">pastry</w:t>
        </w:r>
      </w:hyperlink>
      <w:r>
        <w:t xml:space="preserve"> — shortcrust, choux, and the enriched doughs between bread and cake</w:t>
      </w:r>
    </w:p>
    <w:p>
      <w:pPr>
        <w:pStyle w:val="ListParagraph"/>
        <w:numPr>
          <w:ilvl w:val="0"/>
          <w:numId w:val="1"/>
        </w:numPr>
      </w:pPr>
      <w:hyperlink r:id="rId163">
        <w:r>
          <w:rPr>
            <w:color w:val="1F4E79"/>
            <w:u w:val="single"/>
          </w:rPr>
          <w:t xml:space="preserve">laminated dough</w:t>
        </w:r>
      </w:hyperlink>
      <w:r>
        <w:t xml:space="preserve"> — croissants, puff, danish; butter in sheets, not lumps</w:t>
      </w:r>
    </w:p>
    <w:p>
      <w:pPr>
        <w:pStyle w:val="ListParagraph"/>
        <w:numPr>
          <w:ilvl w:val="0"/>
          <w:numId w:val="1"/>
        </w:numPr>
      </w:pPr>
      <w:hyperlink r:id="rId164">
        <w:r>
          <w:rPr>
            <w:color w:val="1F4E79"/>
            <w:u w:val="single"/>
          </w:rPr>
          <w:t xml:space="preserve">doughnuts</w:t>
        </w:r>
      </w:hyperlink>
      <w:r>
        <w:t xml:space="preserve"> — fried rather than baked, but the same doughs and the same shop</w:t>
      </w:r>
    </w:p>
    <w:p>
      <w:pPr>
        <w:pStyle w:val="ListParagraph"/>
        <w:numPr>
          <w:ilvl w:val="0"/>
          <w:numId w:val="1"/>
        </w:numPr>
      </w:pPr>
      <w:hyperlink r:id="rId165">
        <w:r>
          <w:rPr>
            <w:color w:val="1F4E79"/>
            <w:u w:val="single"/>
          </w:rPr>
          <w:t xml:space="preserve">no-bake desserts</w:t>
        </w:r>
      </w:hyperlink>
      <w:r>
        <w:t xml:space="preserve"> — set with cold, fat, or gelatine instead of heat</w:t>
      </w:r>
    </w:p>
    <w:p>
      <w:r>
        <w:t xml:space="preserve">Sweet baking with the harvest sits with the growing notes:
</w:t>
      </w:r>
      <w:hyperlink r:id="rId166">
        <w:r>
          <w:rPr>
            <w:color w:val="1F4E79"/>
            <w:u w:val="single"/>
          </w:rPr>
          <w:t xml:space="preserve">Fruit Jellies Jam Jellies Butters</w:t>
        </w:r>
      </w:hyperlink>
      <w:r>
        <w:t xml:space="preserve">, </w:t>
      </w:r>
      <w:hyperlink r:id="rId167">
        <w:r>
          <w:rPr>
            <w:color w:val="1F4E79"/>
            <w:u w:val="single"/>
          </w:rPr>
          <w:t xml:space="preserve">Dried Fruit</w:t>
        </w:r>
      </w:hyperlink>
      <w:r>
        <w:t xml:space="preserve">, </w:t>
      </w:r>
      <w:hyperlink r:id="rId168">
        <w:r>
          <w:rPr>
            <w:color w:val="1F4E79"/>
            <w:u w:val="single"/>
          </w:rPr>
          <w:t xml:space="preserve">beet recipes</w:t>
        </w:r>
      </w:hyperlink>
      <w:r>
        <w:t xml:space="preserve">,
</w:t>
      </w:r>
      <w:hyperlink r:id="rId169">
        <w:r>
          <w:rPr>
            <w:color w:val="1F4E79"/>
            <w:u w:val="single"/>
          </w:rPr>
          <w:t xml:space="preserve">sweet corn recipes</w:t>
        </w:r>
      </w:hyperlink>
      <w:r>
        <w:t xml:space="preserve">, and the infused-cooking pages
</w:t>
      </w:r>
      <w:hyperlink r:id="rId170">
        <w:r>
          <w:rPr>
            <w:color w:val="1F4E79"/>
            <w:u w:val="single"/>
          </w:rPr>
          <w:t xml:space="preserve">canna-cooking basics</w:t>
        </w:r>
      </w:hyperlink>
      <w:r>
        <w:t xml:space="preserve"> and </w:t>
      </w:r>
      <w:hyperlink r:id="rId171">
        <w:r>
          <w:rPr>
            <w:color w:val="1F4E79"/>
            <w:u w:val="single"/>
          </w:rPr>
          <w:t xml:space="preserve">best tasting canna-desserts</w:t>
        </w:r>
      </w:hyperlink>
      <w:r>
        <w:t xml:space="preserve">.</w:t>
      </w:r>
    </w:p>
    <w:p>
      <w:pPr>
        <w:pStyle w:val="Heading2"/>
      </w:pPr>
      <w:r>
        <w:t xml:space="preserve">Equipment and Heat</w:t>
      </w:r>
    </w:p>
    <w:p>
      <w:r>
        <w:t xml:space="preserve">Most baking failures are heat failures — a domestic oven that runs cold, a
thermostat that swings forty degrees, or a pan that conducts nothing. Two
pages cover the hardware:</w:t>
      </w:r>
    </w:p>
    <w:p>
      <w:pPr>
        <w:pStyle w:val="ListParagraph"/>
        <w:numPr>
          <w:ilvl w:val="0"/>
          <w:numId w:val="1"/>
        </w:numPr>
      </w:pPr>
      <w:hyperlink r:id="rId172">
        <w:r>
          <w:rPr>
            <w:color w:val="1F4E79"/>
            <w:u w:val="single"/>
          </w:rPr>
          <w:t xml:space="preserve">baking equipment</w:t>
        </w:r>
      </w:hyperlink>
      <w:r>
        <w:t xml:space="preserve"> — pans, stones, bannetons, scales, mixers, thermometers</w:t>
      </w:r>
    </w:p>
    <w:p>
      <w:pPr>
        <w:pStyle w:val="ListParagraph"/>
        <w:numPr>
          <w:ilvl w:val="0"/>
          <w:numId w:val="1"/>
        </w:numPr>
      </w:pPr>
      <w:hyperlink r:id="rId173">
        <w:r>
          <w:rPr>
            <w:color w:val="1F4E79"/>
            <w:u w:val="single"/>
          </w:rPr>
          <w:t xml:space="preserve">ovens and heat</w:t>
        </w:r>
      </w:hyperlink>
      <w:r>
        <w:t xml:space="preserve"> — oven types, preheating, steam, hearth versus tin, and the
air fryer and skillet workarounds when the oven is the wrong tool</w:t>
      </w:r>
    </w:p>
    <w:p>
      <w:r>
        <w:t xml:space="preserve">Adjacent hardware pages live in the cooking section: </w:t>
      </w:r>
      <w:hyperlink r:id="rId174">
        <w:r>
          <w:rPr>
            <w:color w:val="1F4E79"/>
            <w:u w:val="single"/>
          </w:rPr>
          <w:t xml:space="preserve">Cookware</w:t>
        </w:r>
      </w:hyperlink>
      <w:r>
        <w:t xml:space="preserve">,
</w:t>
      </w:r>
      <w:hyperlink r:id="rId175">
        <w:r>
          <w:rPr>
            <w:color w:val="1F4E79"/>
            <w:u w:val="single"/>
          </w:rPr>
          <w:t xml:space="preserve">Cooking Appliances</w:t>
        </w:r>
      </w:hyperlink>
      <w:r>
        <w:t xml:space="preserve">, </w:t>
      </w:r>
      <w:hyperlink r:id="rId176">
        <w:r>
          <w:rPr>
            <w:color w:val="1F4E79"/>
            <w:u w:val="single"/>
          </w:rPr>
          <w:t xml:space="preserve">outdoor cooking</w:t>
        </w:r>
      </w:hyperlink>
      <w:r>
        <w:t xml:space="preserve">, </w:t>
      </w:r>
      <w:hyperlink r:id="rId177">
        <w:r>
          <w:rPr>
            <w:color w:val="1F4E79"/>
            <w:u w:val="single"/>
          </w:rPr>
          <w:t xml:space="preserve">air fry Recipes</w:t>
        </w:r>
      </w:hyperlink>
      <w:r>
        <w:t xml:space="preserve">, and
</w:t>
      </w:r>
      <w:hyperlink r:id="rId178">
        <w:r>
          <w:rPr>
            <w:color w:val="1F4E79"/>
            <w:u w:val="single"/>
          </w:rPr>
          <w:t xml:space="preserve">easiest ways to cook</w:t>
        </w:r>
      </w:hyperlink>
      <w:r>
        <w:t xml:space="preserve">. The broader method taxonomy is </w:t>
      </w:r>
      <w:hyperlink r:id="rId179">
        <w:r>
          <w:rPr>
            <w:color w:val="1F4E79"/>
            <w:u w:val="single"/>
          </w:rPr>
          <w:t xml:space="preserve">ways to cook</w:t>
        </w:r>
      </w:hyperlink>
      <w:r>
        <w:t xml:space="preserve">.</w:t>
      </w:r>
    </w:p>
    <w:p>
      <w:pPr>
        <w:pStyle w:val="Heading2"/>
      </w:pPr>
      <w:r>
        <w:t xml:space="preserve">Bread Around the World</w:t>
      </w:r>
    </w:p>
    <w:p>
      <w:hyperlink r:id="rId180">
        <w:r>
          <w:rPr>
            <w:color w:val="1F4E79"/>
            <w:u w:val="single"/>
          </w:rPr>
          <w:t xml:space="preserve">bread-world-table</w:t>
        </w:r>
      </w:hyperlink>
      <w:r>
        <w:t xml:space="preserve"> is the survey page — roughly a hundred breads with their
region and type, from baguette and pumpernickel through sangak, injera, arepa
and rewena. It is the best single entry point into the flatbread and
fermented-bread traditions that the method pages above only sketch.</w:t>
      </w:r>
    </w:p>
    <w:p>
      <w:r>
        <w:t xml:space="preserve">Related: </w:t>
      </w:r>
      <w:hyperlink r:id="rId181">
        <w:r>
          <w:rPr>
            <w:color w:val="1F4E79"/>
            <w:u w:val="single"/>
          </w:rPr>
          <w:t xml:space="preserve">Cuisines</w:t>
        </w:r>
      </w:hyperlink>
      <w:r>
        <w:t xml:space="preserve"> · </w:t>
      </w:r>
      <w:hyperlink r:id="rId182">
        <w:r>
          <w:rPr>
            <w:color w:val="1F4E79"/>
            <w:u w:val="single"/>
          </w:rPr>
          <w:t xml:space="preserve">Recipes</w:t>
        </w:r>
      </w:hyperlink>
      <w:r>
        <w:t xml:space="preserve"> ·
</w:t>
      </w:r>
      <w:hyperlink r:id="rId183">
        <w:r>
          <w:rPr>
            <w:color w:val="1F4E79"/>
            <w:u w:val="single"/>
          </w:rPr>
          <w:t xml:space="preserve">ethnic cuisine</w:t>
        </w:r>
      </w:hyperlink>
      <w:r>
        <w:t xml:space="preserve"> · </w:t>
      </w:r>
      <w:hyperlink r:id="rId184">
        <w:r>
          <w:rPr>
            <w:color w:val="1F4E79"/>
            <w:u w:val="single"/>
          </w:rPr>
          <w:t xml:space="preserve">Vegetarians and vegans around the World</w:t>
        </w:r>
      </w:hyperlink>
    </w:p>
    <w:p>
      <w:pPr>
        <w:pStyle w:val="Heading2"/>
      </w:pPr>
      <w:r>
        <w:t xml:space="preserve">Growing and Milling Your Own</w:t>
      </w:r>
    </w:p>
    <w:p>
      <w:r>
        <w:t xml:space="preserve">The site's grain pages are on the growing side rather than here, because the
interesting decisions are agronomic. </w:t>
      </w:r>
      <w:hyperlink r:id="rId185">
        <w:r>
          <w:rPr>
            <w:color w:val="1F4E79"/>
            <w:u w:val="single"/>
          </w:rPr>
          <w:t xml:space="preserve">milling your own flour</w:t>
        </w:r>
      </w:hyperlink>
      <w:r>
        <w:t xml:space="preserve"> is the hinge
between the two: whole berries keep for decades, milled flour keeps for months,
so anyone storing grain seriously stores berries and mills to order.</w:t>
      </w:r>
    </w:p>
    <w:p>
      <w:hyperlink r:id="rId186">
        <w:r>
          <w:rPr>
            <w:color w:val="1F4E79"/>
            <w:u w:val="single"/>
          </w:rPr>
          <w:t xml:space="preserve">Grains</w:t>
        </w:r>
      </w:hyperlink>
      <w:r>
        <w:t xml:space="preserve"> · </w:t>
      </w:r>
      <w:hyperlink r:id="rId187">
        <w:r>
          <w:rPr>
            <w:color w:val="1F4E79"/>
            <w:u w:val="single"/>
          </w:rPr>
          <w:t xml:space="preserve">Wheat</w:t>
        </w:r>
      </w:hyperlink>
      <w:r>
        <w:t xml:space="preserve"> · </w:t>
      </w:r>
      <w:hyperlink r:id="rId188">
        <w:r>
          <w:rPr>
            <w:color w:val="1F4E79"/>
            <w:u w:val="single"/>
          </w:rPr>
          <w:t xml:space="preserve">Ohio Wheat Growers</w:t>
        </w:r>
      </w:hyperlink>
      <w:r>
        <w:t xml:space="preserve"> ·
</w:t>
      </w:r>
      <w:hyperlink r:id="rId189">
        <w:r>
          <w:rPr>
            <w:color w:val="1F4E79"/>
            <w:u w:val="single"/>
          </w:rPr>
          <w:t xml:space="preserve">Wheat Berries</w:t>
        </w:r>
      </w:hyperlink>
      <w:r>
        <w:t xml:space="preserve"> · </w:t>
      </w:r>
      <w:hyperlink r:id="rId190">
        <w:r>
          <w:rPr>
            <w:color w:val="1F4E79"/>
            <w:u w:val="single"/>
          </w:rPr>
          <w:t xml:space="preserve">winter cellars</w:t>
        </w:r>
      </w:hyperlink>
      <w:r>
        <w:t xml:space="preserve"> · </w:t>
      </w:r>
      <w:hyperlink r:id="rId191">
        <w:r>
          <w:rPr>
            <w:color w:val="1F4E79"/>
            <w:u w:val="single"/>
          </w:rPr>
          <w:t xml:space="preserve">Everything You Can Grow In Ohio</w:t>
        </w:r>
      </w:hyperlink>
      <w:r>
        <w:t xml:space="preserve"> ·
</w:t>
      </w:r>
      <w:hyperlink r:id="rId192">
        <w:r>
          <w:rPr>
            <w:color w:val="1F4E79"/>
            <w:u w:val="single"/>
          </w:rPr>
          <w:t xml:space="preserve">Central Ohio Monthly Planting</w:t>
        </w:r>
      </w:hyperlink>
    </w:p>
    <w:p>
      <w:pPr>
        <w:pStyle w:val="Heading2"/>
      </w:pPr>
      <w:r>
        <w:t xml:space="preserve">Baking as a Business</w:t>
      </w:r>
    </w:p>
    <w:p>
      <w:r>
        <w:t xml:space="preserve">Baked goods are the classic cottage-food product — shelf-stable, low-risk, and
in most states sellable from a home kitchen without a commercial licence. That
thread runs back through </w:t>
      </w:r>
      <w:hyperlink r:id="rId193">
        <w:r>
          <w:rPr>
            <w:color w:val="1F4E79"/>
            <w:u w:val="single"/>
          </w:rPr>
          <w:t xml:space="preserve">Baked goods</w:t>
        </w:r>
      </w:hyperlink>
      <w:r>
        <w:t xml:space="preserve">, which is a working product list
rather than an encyclopedia entry.</w:t>
      </w:r>
    </w:p>
    <w:p>
      <w:pPr>
        <w:pStyle w:val="ListParagraph"/>
        <w:numPr>
          <w:ilvl w:val="0"/>
          <w:numId w:val="1"/>
        </w:numPr>
      </w:pPr>
      <w:hyperlink r:id="rId194">
        <w:r>
          <w:rPr>
            <w:color w:val="1F4E79"/>
            <w:u w:val="single"/>
          </w:rPr>
          <w:t xml:space="preserve">cottage food baking</w:t>
        </w:r>
      </w:hyperlink>
      <w:r>
        <w:t xml:space="preserve"> — what the exemption covers, and what it does not</w:t>
      </w:r>
    </w:p>
    <w:p>
      <w:pPr>
        <w:pStyle w:val="ListParagraph"/>
        <w:numPr>
          <w:ilvl w:val="0"/>
          <w:numId w:val="1"/>
        </w:numPr>
      </w:pPr>
      <w:hyperlink r:id="rId195">
        <w:r>
          <w:rPr>
            <w:color w:val="1F4E79"/>
            <w:u w:val="single"/>
          </w:rPr>
          <w:t xml:space="preserve">bakeries</w:t>
        </w:r>
      </w:hyperlink>
      <w:r>
        <w:t xml:space="preserve"> — the bakery as a business and as a place</w:t>
      </w:r>
    </w:p>
    <w:p>
      <w:pPr>
        <w:pStyle w:val="ListParagraph"/>
        <w:numPr>
          <w:ilvl w:val="0"/>
          <w:numId w:val="1"/>
        </w:numPr>
      </w:pPr>
      <w:hyperlink r:id="rId196">
        <w:r>
          <w:rPr>
            <w:color w:val="1F4E79"/>
            <w:u w:val="single"/>
          </w:rPr>
          <w:t xml:space="preserve">Ohio bread companies</w:t>
        </w:r>
      </w:hyperlink>
      <w:r>
        <w:t xml:space="preserve"> — the three large wholesale bakers headquartered in Ohio</w:t>
      </w:r>
    </w:p>
    <w:p>
      <w:pPr>
        <w:pStyle w:val="ListParagraph"/>
        <w:numPr>
          <w:ilvl w:val="0"/>
          <w:numId w:val="1"/>
        </w:numPr>
      </w:pPr>
      <w:r>
        <w:t xml:space="preserve">Adjacent: </w:t>
      </w:r>
      <w:hyperlink r:id="rId197">
        <w:r>
          <w:rPr>
            <w:color w:val="1F4E79"/>
            <w:u w:val="single"/>
          </w:rPr>
          <w:t xml:space="preserve">Food Truck</w:t>
        </w:r>
      </w:hyperlink>
      <w:r>
        <w:t xml:space="preserve"> · </w:t>
      </w:r>
      <w:hyperlink r:id="rId198">
        <w:r>
          <w:rPr>
            <w:color w:val="1F4E79"/>
            <w:u w:val="single"/>
          </w:rPr>
          <w:t xml:space="preserve">food truck and stands</w:t>
        </w:r>
      </w:hyperlink>
      <w:r>
        <w:t xml:space="preserve"> · </w:t>
      </w:r>
      <w:hyperlink r:id="rId199">
        <w:r>
          <w:rPr>
            <w:color w:val="1F4E79"/>
            <w:u w:val="single"/>
          </w:rPr>
          <w:t xml:space="preserve">Michelin Star</w:t>
        </w:r>
      </w:hyperlink>
      <w:r>
        <w:t xml:space="preserve"> ·
</w:t>
      </w:r>
      <w:hyperlink r:id="rId200">
        <w:r>
          <w:rPr>
            <w:color w:val="1F4E79"/>
            <w:u w:val="single"/>
          </w:rPr>
          <w:t xml:space="preserve">Top Ten Restaurants in Ohio</w:t>
        </w:r>
      </w:hyperlink>
      <w:r>
        <w:t xml:space="preserve"> · </w:t>
      </w:r>
      <w:hyperlink r:id="rId201">
        <w:r>
          <w:rPr>
            <w:color w:val="1F4E79"/>
            <w:u w:val="single"/>
          </w:rPr>
          <w:t xml:space="preserve">franchise pizza</w:t>
        </w:r>
      </w:hyperlink>
      <w:r>
        <w:t xml:space="preserve"> · </w:t>
      </w:r>
      <w:hyperlink r:id="rId202">
        <w:r>
          <w:rPr>
            <w:color w:val="1F4E79"/>
            <w:u w:val="single"/>
          </w:rPr>
          <w:t xml:space="preserve">Deep-Dish Pizza</w:t>
        </w:r>
      </w:hyperlink>
    </w:p>
    <w:p>
      <w:pPr>
        <w:pStyle w:val="ListParagraph"/>
        <w:numPr>
          <w:ilvl w:val="0"/>
          <w:numId w:val="1"/>
        </w:numPr>
      </w:pPr>
      <w:r>
        <w:t xml:space="preserve">Cost and sourcing: </w:t>
      </w:r>
      <w:hyperlink r:id="rId203">
        <w:r>
          <w:rPr>
            <w:color w:val="1F4E79"/>
            <w:u w:val="single"/>
          </w:rPr>
          <w:t xml:space="preserve">cheap eating</w:t>
        </w:r>
      </w:hyperlink>
      <w:r>
        <w:t xml:space="preserve"> · </w:t>
      </w:r>
      <w:hyperlink r:id="rId204">
        <w:r>
          <w:rPr>
            <w:color w:val="1F4E79"/>
            <w:u w:val="single"/>
          </w:rPr>
          <w:t xml:space="preserve">food rankings</w:t>
        </w:r>
      </w:hyperlink>
      <w:r>
        <w:t xml:space="preserve"> · </w:t>
      </w:r>
      <w:hyperlink r:id="rId205">
        <w:r>
          <w:rPr>
            <w:color w:val="1F4E79"/>
            <w:u w:val="single"/>
          </w:rPr>
          <w:t xml:space="preserve">Ingredients catalog</w:t>
        </w:r>
      </w:hyperlink>
    </w:p>
    <w:p>
      <w:pPr>
        <w:pStyle w:val="Heading2"/>
      </w:pPr>
      <w:r>
        <w:t xml:space="preserve">Pages</w:t>
      </w:r>
    </w:p>
    <w:p>
      <w:pPr>
        <w:pStyle w:val="ListParagraph"/>
        <w:numPr>
          <w:ilvl w:val="0"/>
          <w:numId w:val="1"/>
        </w:numPr>
      </w:pPr>
      <w:hyperlink r:id="rId206">
        <w:r>
          <w:rPr>
            <w:color w:val="1F4E79"/>
            <w:u w:val="single"/>
          </w:rPr>
          <w:t xml:space="preserve">air fryer bread</w:t>
        </w:r>
      </w:hyperlink>
    </w:p>
    <w:p>
      <w:pPr>
        <w:pStyle w:val="ListParagraph"/>
        <w:numPr>
          <w:ilvl w:val="0"/>
          <w:numId w:val="1"/>
        </w:numPr>
      </w:pPr>
      <w:hyperlink r:id="rId207">
        <w:r>
          <w:rPr>
            <w:color w:val="1F4E79"/>
            <w:u w:val="single"/>
          </w:rPr>
          <w:t xml:space="preserve">Baked goods</w:t>
        </w:r>
      </w:hyperlink>
    </w:p>
    <w:p>
      <w:pPr>
        <w:pStyle w:val="ListParagraph"/>
        <w:numPr>
          <w:ilvl w:val="0"/>
          <w:numId w:val="1"/>
        </w:numPr>
      </w:pPr>
      <w:hyperlink r:id="rId208">
        <w:r>
          <w:rPr>
            <w:color w:val="1F4E79"/>
            <w:u w:val="single"/>
          </w:rPr>
          <w:t xml:space="preserve">baker's percentages</w:t>
        </w:r>
      </w:hyperlink>
    </w:p>
    <w:p>
      <w:pPr>
        <w:pStyle w:val="ListParagraph"/>
        <w:numPr>
          <w:ilvl w:val="0"/>
          <w:numId w:val="1"/>
        </w:numPr>
      </w:pPr>
      <w:hyperlink r:id="rId209">
        <w:r>
          <w:rPr>
            <w:color w:val="1F4E79"/>
            <w:u w:val="single"/>
          </w:rPr>
          <w:t xml:space="preserve">bakeries</w:t>
        </w:r>
      </w:hyperlink>
    </w:p>
    <w:p>
      <w:pPr>
        <w:pStyle w:val="ListParagraph"/>
        <w:numPr>
          <w:ilvl w:val="0"/>
          <w:numId w:val="1"/>
        </w:numPr>
      </w:pPr>
      <w:hyperlink r:id="rId210">
        <w:r>
          <w:rPr>
            <w:color w:val="1F4E79"/>
            <w:u w:val="single"/>
          </w:rPr>
          <w:t xml:space="preserve">baking equipment</w:t>
        </w:r>
      </w:hyperlink>
    </w:p>
    <w:p>
      <w:pPr>
        <w:pStyle w:val="ListParagraph"/>
        <w:numPr>
          <w:ilvl w:val="0"/>
          <w:numId w:val="1"/>
        </w:numPr>
      </w:pPr>
      <w:hyperlink r:id="rId211">
        <w:r>
          <w:rPr>
            <w:color w:val="1F4E79"/>
            <w:u w:val="single"/>
          </w:rPr>
          <w:t xml:space="preserve">baking fats</w:t>
        </w:r>
      </w:hyperlink>
    </w:p>
    <w:p>
      <w:pPr>
        <w:pStyle w:val="ListParagraph"/>
        <w:numPr>
          <w:ilvl w:val="0"/>
          <w:numId w:val="1"/>
        </w:numPr>
      </w:pPr>
      <w:hyperlink r:id="rId212">
        <w:r>
          <w:rPr>
            <w:color w:val="1F4E79"/>
            <w:u w:val="single"/>
          </w:rPr>
          <w:t xml:space="preserve">bread</w:t>
        </w:r>
      </w:hyperlink>
    </w:p>
    <w:p>
      <w:pPr>
        <w:pStyle w:val="ListParagraph"/>
        <w:numPr>
          <w:ilvl w:val="0"/>
          <w:numId w:val="1"/>
        </w:numPr>
      </w:pPr>
      <w:hyperlink r:id="rId213">
        <w:r>
          <w:rPr>
            <w:color w:val="1F4E79"/>
            <w:u w:val="single"/>
          </w:rPr>
          <w:t xml:space="preserve">bread-world-table</w:t>
        </w:r>
      </w:hyperlink>
    </w:p>
    <w:p>
      <w:pPr>
        <w:pStyle w:val="ListParagraph"/>
        <w:numPr>
          <w:ilvl w:val="0"/>
          <w:numId w:val="1"/>
        </w:numPr>
      </w:pPr>
      <w:hyperlink r:id="rId214">
        <w:r>
          <w:rPr>
            <w:color w:val="1F4E79"/>
            <w:u w:val="single"/>
          </w:rPr>
          <w:t xml:space="preserve">cakes</w:t>
        </w:r>
      </w:hyperlink>
    </w:p>
    <w:p>
      <w:pPr>
        <w:pStyle w:val="ListParagraph"/>
        <w:numPr>
          <w:ilvl w:val="0"/>
          <w:numId w:val="1"/>
        </w:numPr>
      </w:pPr>
      <w:hyperlink r:id="rId215">
        <w:r>
          <w:rPr>
            <w:color w:val="1F4E79"/>
            <w:u w:val="single"/>
          </w:rPr>
          <w:t xml:space="preserve">cookies</w:t>
        </w:r>
      </w:hyperlink>
    </w:p>
    <w:p>
      <w:pPr>
        <w:pStyle w:val="ListParagraph"/>
        <w:numPr>
          <w:ilvl w:val="0"/>
          <w:numId w:val="1"/>
        </w:numPr>
      </w:pPr>
      <w:hyperlink r:id="rId216">
        <w:r>
          <w:rPr>
            <w:color w:val="1F4E79"/>
            <w:u w:val="single"/>
          </w:rPr>
          <w:t xml:space="preserve">cottage food baking</w:t>
        </w:r>
      </w:hyperlink>
    </w:p>
    <w:p>
      <w:pPr>
        <w:pStyle w:val="ListParagraph"/>
        <w:numPr>
          <w:ilvl w:val="0"/>
          <w:numId w:val="1"/>
        </w:numPr>
      </w:pPr>
      <w:hyperlink r:id="rId217">
        <w:r>
          <w:rPr>
            <w:color w:val="1F4E79"/>
            <w:u w:val="single"/>
          </w:rPr>
          <w:t xml:space="preserve">doughnuts</w:t>
        </w:r>
      </w:hyperlink>
    </w:p>
    <w:p>
      <w:pPr>
        <w:pStyle w:val="ListParagraph"/>
        <w:numPr>
          <w:ilvl w:val="0"/>
          <w:numId w:val="1"/>
        </w:numPr>
      </w:pPr>
      <w:hyperlink r:id="rId218">
        <w:r>
          <w:rPr>
            <w:color w:val="1F4E79"/>
            <w:u w:val="single"/>
          </w:rPr>
          <w:t xml:space="preserve">flatbreads</w:t>
        </w:r>
      </w:hyperlink>
    </w:p>
    <w:p>
      <w:pPr>
        <w:pStyle w:val="ListParagraph"/>
        <w:numPr>
          <w:ilvl w:val="0"/>
          <w:numId w:val="1"/>
        </w:numPr>
      </w:pPr>
      <w:hyperlink r:id="rId219">
        <w:r>
          <w:rPr>
            <w:color w:val="1F4E79"/>
            <w:u w:val="single"/>
          </w:rPr>
          <w:t xml:space="preserve">flour</w:t>
        </w:r>
      </w:hyperlink>
    </w:p>
    <w:p>
      <w:pPr>
        <w:pStyle w:val="ListParagraph"/>
        <w:numPr>
          <w:ilvl w:val="0"/>
          <w:numId w:val="1"/>
        </w:numPr>
      </w:pPr>
      <w:hyperlink r:id="rId220">
        <w:r>
          <w:rPr>
            <w:color w:val="1F4E79"/>
            <w:u w:val="single"/>
          </w:rPr>
          <w:t xml:space="preserve">gluten</w:t>
        </w:r>
      </w:hyperlink>
    </w:p>
    <w:p>
      <w:pPr>
        <w:pStyle w:val="ListParagraph"/>
        <w:numPr>
          <w:ilvl w:val="0"/>
          <w:numId w:val="1"/>
        </w:numPr>
      </w:pPr>
      <w:hyperlink r:id="rId221">
        <w:r>
          <w:rPr>
            <w:color w:val="1F4E79"/>
            <w:u w:val="single"/>
          </w:rPr>
          <w:t xml:space="preserve">laminated dough</w:t>
        </w:r>
      </w:hyperlink>
    </w:p>
    <w:p>
      <w:pPr>
        <w:pStyle w:val="ListParagraph"/>
        <w:numPr>
          <w:ilvl w:val="0"/>
          <w:numId w:val="1"/>
        </w:numPr>
      </w:pPr>
      <w:hyperlink r:id="rId222">
        <w:r>
          <w:rPr>
            <w:color w:val="1F4E79"/>
            <w:u w:val="single"/>
          </w:rPr>
          <w:t xml:space="preserve">milling your own flour</w:t>
        </w:r>
      </w:hyperlink>
    </w:p>
    <w:p>
      <w:pPr>
        <w:pStyle w:val="ListParagraph"/>
        <w:numPr>
          <w:ilvl w:val="0"/>
          <w:numId w:val="1"/>
        </w:numPr>
      </w:pPr>
      <w:hyperlink r:id="rId223">
        <w:r>
          <w:rPr>
            <w:color w:val="1F4E79"/>
            <w:u w:val="single"/>
          </w:rPr>
          <w:t xml:space="preserve">no-bake desserts</w:t>
        </w:r>
      </w:hyperlink>
    </w:p>
    <w:p>
      <w:pPr>
        <w:pStyle w:val="ListParagraph"/>
        <w:numPr>
          <w:ilvl w:val="0"/>
          <w:numId w:val="1"/>
        </w:numPr>
      </w:pPr>
      <w:hyperlink r:id="rId224">
        <w:r>
          <w:rPr>
            <w:color w:val="1F4E79"/>
            <w:u w:val="single"/>
          </w:rPr>
          <w:t xml:space="preserve">Ohio bread companies</w:t>
        </w:r>
      </w:hyperlink>
    </w:p>
    <w:p>
      <w:pPr>
        <w:pStyle w:val="ListParagraph"/>
        <w:numPr>
          <w:ilvl w:val="0"/>
          <w:numId w:val="1"/>
        </w:numPr>
      </w:pPr>
      <w:hyperlink r:id="rId225">
        <w:r>
          <w:rPr>
            <w:color w:val="1F4E79"/>
            <w:u w:val="single"/>
          </w:rPr>
          <w:t xml:space="preserve">oven pizza</w:t>
        </w:r>
      </w:hyperlink>
    </w:p>
    <w:p>
      <w:pPr>
        <w:pStyle w:val="ListParagraph"/>
        <w:numPr>
          <w:ilvl w:val="0"/>
          <w:numId w:val="1"/>
        </w:numPr>
      </w:pPr>
      <w:hyperlink r:id="rId226">
        <w:r>
          <w:rPr>
            <w:color w:val="1F4E79"/>
            <w:u w:val="single"/>
          </w:rPr>
          <w:t xml:space="preserve">ovens and heat</w:t>
        </w:r>
      </w:hyperlink>
    </w:p>
    <w:p>
      <w:pPr>
        <w:pStyle w:val="ListParagraph"/>
        <w:numPr>
          <w:ilvl w:val="0"/>
          <w:numId w:val="1"/>
        </w:numPr>
      </w:pPr>
      <w:hyperlink r:id="rId227">
        <w:r>
          <w:rPr>
            <w:color w:val="1F4E79"/>
            <w:u w:val="single"/>
          </w:rPr>
          <w:t xml:space="preserve">pan and skillet breads</w:t>
        </w:r>
      </w:hyperlink>
    </w:p>
    <w:p>
      <w:pPr>
        <w:pStyle w:val="ListParagraph"/>
        <w:numPr>
          <w:ilvl w:val="0"/>
          <w:numId w:val="1"/>
        </w:numPr>
      </w:pPr>
      <w:hyperlink r:id="rId228">
        <w:r>
          <w:rPr>
            <w:color w:val="1F4E79"/>
            <w:u w:val="single"/>
          </w:rPr>
          <w:t xml:space="preserve">pastry</w:t>
        </w:r>
      </w:hyperlink>
    </w:p>
    <w:p>
      <w:pPr>
        <w:pStyle w:val="ListParagraph"/>
        <w:numPr>
          <w:ilvl w:val="0"/>
          <w:numId w:val="1"/>
        </w:numPr>
      </w:pPr>
      <w:hyperlink r:id="rId229">
        <w:r>
          <w:rPr>
            <w:color w:val="1F4E79"/>
            <w:u w:val="single"/>
          </w:rPr>
          <w:t xml:space="preserve">pies and tarts</w:t>
        </w:r>
      </w:hyperlink>
    </w:p>
    <w:p>
      <w:pPr>
        <w:pStyle w:val="ListParagraph"/>
        <w:numPr>
          <w:ilvl w:val="0"/>
          <w:numId w:val="1"/>
        </w:numPr>
      </w:pPr>
      <w:hyperlink r:id="rId230">
        <w:r>
          <w:rPr>
            <w:color w:val="1F4E79"/>
            <w:u w:val="single"/>
          </w:rPr>
          <w:t xml:space="preserve">pizza in a glass dish</w:t>
        </w:r>
      </w:hyperlink>
    </w:p>
    <w:p>
      <w:pPr>
        <w:pStyle w:val="ListParagraph"/>
        <w:numPr>
          <w:ilvl w:val="0"/>
          <w:numId w:val="1"/>
        </w:numPr>
      </w:pPr>
      <w:hyperlink r:id="rId231">
        <w:r>
          <w:rPr>
            <w:color w:val="1F4E79"/>
            <w:u w:val="single"/>
          </w:rPr>
          <w:t xml:space="preserve">pizza on the oven rack</w:t>
        </w:r>
      </w:hyperlink>
    </w:p>
    <w:p>
      <w:pPr>
        <w:pStyle w:val="ListParagraph"/>
        <w:numPr>
          <w:ilvl w:val="0"/>
          <w:numId w:val="1"/>
        </w:numPr>
      </w:pPr>
      <w:hyperlink r:id="rId232">
        <w:r>
          <w:rPr>
            <w:color w:val="1F4E79"/>
            <w:u w:val="single"/>
          </w:rPr>
          <w:t xml:space="preserve">quick breads</w:t>
        </w:r>
      </w:hyperlink>
    </w:p>
    <w:p>
      <w:pPr>
        <w:pStyle w:val="ListParagraph"/>
        <w:numPr>
          <w:ilvl w:val="0"/>
          <w:numId w:val="1"/>
        </w:numPr>
      </w:pPr>
      <w:hyperlink r:id="rId233">
        <w:r>
          <w:rPr>
            <w:color w:val="1F4E79"/>
            <w:u w:val="single"/>
          </w:rPr>
          <w:t xml:space="preserve">sheet pan pizza</w:t>
        </w:r>
      </w:hyperlink>
    </w:p>
    <w:p>
      <w:pPr>
        <w:pStyle w:val="ListParagraph"/>
        <w:numPr>
          <w:ilvl w:val="0"/>
          <w:numId w:val="1"/>
        </w:numPr>
      </w:pPr>
      <w:hyperlink r:id="rId234">
        <w:r>
          <w:rPr>
            <w:color w:val="1F4E79"/>
            <w:u w:val="single"/>
          </w:rPr>
          <w:t xml:space="preserve">sourdough</w:t>
        </w:r>
      </w:hyperlink>
    </w:p>
    <w:p>
      <w:pPr>
        <w:pStyle w:val="ListParagraph"/>
        <w:numPr>
          <w:ilvl w:val="0"/>
          <w:numId w:val="1"/>
        </w:numPr>
      </w:pPr>
      <w:hyperlink r:id="rId235">
        <w:r>
          <w:rPr>
            <w:color w:val="1F4E79"/>
            <w:u w:val="single"/>
          </w:rPr>
          <w:t xml:space="preserve">sugar in baking</w:t>
        </w:r>
      </w:hyperlink>
    </w:p>
    <w:p>
      <w:pPr>
        <w:pStyle w:val="ListParagraph"/>
        <w:numPr>
          <w:ilvl w:val="0"/>
          <w:numId w:val="1"/>
        </w:numPr>
      </w:pPr>
      <w:hyperlink r:id="rId236">
        <w:r>
          <w:rPr>
            <w:color w:val="1F4E79"/>
            <w:u w:val="single"/>
          </w:rPr>
          <w:t xml:space="preserve">yeast and leavening</w:t>
        </w:r>
      </w:hyperlink>
    </w:p>
    <w:p>
      <w:pPr>
        <w:pBdr>
          <w:bottom w:val="single" w:sz="6" w:space="1" w:color="A6A6A6"/>
        </w:pBdr>
      </w:pPr>
    </w:p>
    <w:p>
      <w:r>
        <w:t xml:space="preserve">Part of the </w:t>
      </w:r>
      <w:hyperlink r:id="rId237">
        <w:r>
          <w:rPr>
            <w:color w:val="1F4E79"/>
            <w:u w:val="single"/>
          </w:rPr>
          <w:t xml:space="preserve">Leisure</w:t>
        </w:r>
      </w:hyperlink>
      <w:r>
        <w:t xml:space="preserve"> wiki.</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aking" TargetMode="External"/><Relationship Id="rId101" Type="http://schemas.openxmlformats.org/officeDocument/2006/relationships/hyperlink" Target="/food/cooking" TargetMode="External"/><Relationship Id="rId102" Type="http://schemas.openxmlformats.org/officeDocument/2006/relationships/hyperlink" Target="/permaculture" TargetMode="External"/><Relationship Id="rId103" Type="http://schemas.openxmlformats.org/officeDocument/2006/relationships/hyperlink" Target="https://www.agoramores.com/food/baking/bread" TargetMode="External"/><Relationship Id="rId104" Type="http://schemas.openxmlformats.org/officeDocument/2006/relationships/hyperlink" Target="https://www.agoramores.com/food/baking/flour" TargetMode="External"/><Relationship Id="rId105" Type="http://schemas.openxmlformats.org/officeDocument/2006/relationships/hyperlink" Target="https://www.agoramores.com/food/baking/bakers-percentages" TargetMode="External"/><Relationship Id="rId106" Type="http://schemas.openxmlformats.org/officeDocument/2006/relationships/hyperlink" Target="https://www.agoramores.com/food/baking/bread-world-table" TargetMode="External"/><Relationship Id="rId107" Type="http://schemas.openxmlformats.org/officeDocument/2006/relationships/hyperlink" Target="https://www.agoramores.com/food/baking/baked-goods" TargetMode="External"/><Relationship Id="rId108" Type="http://schemas.openxmlformats.org/officeDocument/2006/relationships/hyperlink" Target="https://www.agoramores.com/food/recipes/by-ingredient/bread-recipes" TargetMode="External"/><Relationship Id="rId109" Type="http://schemas.openxmlformats.org/officeDocument/2006/relationships/hyperlink" Target="/food/recipes" TargetMode="External"/><Relationship Id="rId110" Type="http://schemas.openxmlformats.org/officeDocument/2006/relationships/hyperlink" Target="https://www.agoramores.com/food/baking/flour" TargetMode="External"/><Relationship Id="rId111" Type="http://schemas.openxmlformats.org/officeDocument/2006/relationships/hyperlink" Target="https://www.agoramores.com/food/baking/gluten" TargetMode="External"/><Relationship Id="rId112" Type="http://schemas.openxmlformats.org/officeDocument/2006/relationships/hyperlink" Target="https://www.agoramores.com/food/baking/flour" TargetMode="External"/><Relationship Id="rId113" Type="http://schemas.openxmlformats.org/officeDocument/2006/relationships/hyperlink" Target="https://www.agoramores.com/food/baking/gluten" TargetMode="External"/><Relationship Id="rId114" Type="http://schemas.openxmlformats.org/officeDocument/2006/relationships/hyperlink" Target="https://www.agoramores.com/food/baking/milling-your-own-flour" TargetMode="External"/><Relationship Id="rId115" Type="http://schemas.openxmlformats.org/officeDocument/2006/relationships/hyperlink" Target="/permaculture/grains" TargetMode="External"/><Relationship Id="rId116" Type="http://schemas.openxmlformats.org/officeDocument/2006/relationships/hyperlink" Target="https://www.agoramores.com/permaculture/grains/wheat" TargetMode="External"/><Relationship Id="rId117" Type="http://schemas.openxmlformats.org/officeDocument/2006/relationships/hyperlink" Target="https://www.agoramores.com/permaculture/grains/rye" TargetMode="External"/><Relationship Id="rId118" Type="http://schemas.openxmlformats.org/officeDocument/2006/relationships/hyperlink" Target="https://www.agoramores.com/permaculture/grains/oats" TargetMode="External"/><Relationship Id="rId119" Type="http://schemas.openxmlformats.org/officeDocument/2006/relationships/hyperlink" Target="https://www.agoramores.com/permaculture/grains/buckwheat" TargetMode="External"/><Relationship Id="rId120" Type="http://schemas.openxmlformats.org/officeDocument/2006/relationships/hyperlink" Target="https://www.agoramores.com/permaculture/grains/sorghum" TargetMode="External"/><Relationship Id="rId121" Type="http://schemas.openxmlformats.org/officeDocument/2006/relationships/hyperlink" Target="https://www.agoramores.com/permaculture/grains/corn" TargetMode="External"/><Relationship Id="rId122" Type="http://schemas.openxmlformats.org/officeDocument/2006/relationships/hyperlink" Target="https://www.agoramores.com/permaculture/grains/wheat-berries" TargetMode="External"/><Relationship Id="rId123" Type="http://schemas.openxmlformats.org/officeDocument/2006/relationships/hyperlink" Target="https://www.agoramores.com/permaculture/grains/ohio-wheat-growers" TargetMode="External"/><Relationship Id="rId124" Type="http://schemas.openxmlformats.org/officeDocument/2006/relationships/hyperlink" Target="https://www.agoramores.com/permaculture/business/farmers-markets" TargetMode="External"/><Relationship Id="rId125" Type="http://schemas.openxmlformats.org/officeDocument/2006/relationships/hyperlink" Target="https://www.agoramores.com/permaculture/business/finding-farmers" TargetMode="External"/><Relationship Id="rId126" Type="http://schemas.openxmlformats.org/officeDocument/2006/relationships/hyperlink" Target="https://www.agoramores.com/food/baking/bakers-percentages" TargetMode="External"/><Relationship Id="rId127" Type="http://schemas.openxmlformats.org/officeDocument/2006/relationships/hyperlink" Target="https://www.agoramores.com/food/baking/yeast-and-leavening" TargetMode="External"/><Relationship Id="rId128" Type="http://schemas.openxmlformats.org/officeDocument/2006/relationships/hyperlink" Target="https://www.agoramores.com/food/baking/sourdough" TargetMode="External"/><Relationship Id="rId129" Type="http://schemas.openxmlformats.org/officeDocument/2006/relationships/hyperlink" Target="https://www.agoramores.com/food/baking/baking-fats" TargetMode="External"/><Relationship Id="rId130" Type="http://schemas.openxmlformats.org/officeDocument/2006/relationships/hyperlink" Target="https://www.agoramores.com/food/cooking/cooking-oils" TargetMode="External"/><Relationship Id="rId131" Type="http://schemas.openxmlformats.org/officeDocument/2006/relationships/hyperlink" Target="https://www.agoramores.com/food/baking/sugar-in-baking" TargetMode="External"/><Relationship Id="rId132" Type="http://schemas.openxmlformats.org/officeDocument/2006/relationships/hyperlink" Target="https://www.agoramores.com/food/ingredients/sugar-production" TargetMode="External"/><Relationship Id="rId133" Type="http://schemas.openxmlformats.org/officeDocument/2006/relationships/hyperlink" Target="https://www.agoramores.com/food/recipes/by-ingredient/eggs" TargetMode="External"/><Relationship Id="rId134" Type="http://schemas.openxmlformats.org/officeDocument/2006/relationships/hyperlink" Target="https://www.agoramores.com/food/ingredients/cheese" TargetMode="External"/><Relationship Id="rId135" Type="http://schemas.openxmlformats.org/officeDocument/2006/relationships/hyperlink" Target="https://www.agoramores.com/food/ingredients/yogurt" TargetMode="External"/><Relationship Id="rId136" Type="http://schemas.openxmlformats.org/officeDocument/2006/relationships/hyperlink" Target="https://www.agoramores.com/food/ingredients/cottage-cheese" TargetMode="External"/><Relationship Id="rId137" Type="http://schemas.openxmlformats.org/officeDocument/2006/relationships/hyperlink" Target="https://www.agoramores.com/food/ingredients/seasonings-and-condiments" TargetMode="External"/><Relationship Id="rId138" Type="http://schemas.openxmlformats.org/officeDocument/2006/relationships/hyperlink" Target="https://www.agoramores.com/food/ingredients/expensive-spices" TargetMode="External"/><Relationship Id="rId139" Type="http://schemas.openxmlformats.org/officeDocument/2006/relationships/hyperlink" Target="https://www.agoramores.com/food/baking/bread" TargetMode="External"/><Relationship Id="rId140" Type="http://schemas.openxmlformats.org/officeDocument/2006/relationships/hyperlink" Target="https://www.agoramores.com/food/baking/yeast-and-leavening" TargetMode="External"/><Relationship Id="rId141" Type="http://schemas.openxmlformats.org/officeDocument/2006/relationships/hyperlink" Target="https://www.agoramores.com/food/recipes/by-ingredient/bread-recipes" TargetMode="External"/><Relationship Id="rId142" Type="http://schemas.openxmlformats.org/officeDocument/2006/relationships/hyperlink" Target="https://www.agoramores.com/food/baking/sourdough" TargetMode="External"/><Relationship Id="rId143" Type="http://schemas.openxmlformats.org/officeDocument/2006/relationships/hyperlink" Target="https://www.agoramores.com/food/baking/rye-sourdough" TargetMode="External"/><Relationship Id="rId144" Type="http://schemas.openxmlformats.org/officeDocument/2006/relationships/hyperlink" Target="https://www.agoramores.com/food/baking/quick-breads" TargetMode="External"/><Relationship Id="rId145" Type="http://schemas.openxmlformats.org/officeDocument/2006/relationships/hyperlink" Target="https://www.agoramores.com/food/baking/flatbreads" TargetMode="External"/><Relationship Id="rId146" Type="http://schemas.openxmlformats.org/officeDocument/2006/relationships/hyperlink" Target="https://www.agoramores.com/food/ingredients/pita-and-hummus" TargetMode="External"/><Relationship Id="rId147" Type="http://schemas.openxmlformats.org/officeDocument/2006/relationships/hyperlink" Target="https://www.agoramores.com/food/baking/pan-and-skillet-breads" TargetMode="External"/><Relationship Id="rId148" Type="http://schemas.openxmlformats.org/officeDocument/2006/relationships/hyperlink" Target="https://www.agoramores.com/food/baking/oven-pizza" TargetMode="External"/><Relationship Id="rId149" Type="http://schemas.openxmlformats.org/officeDocument/2006/relationships/hyperlink" Target="https://www.agoramores.com/food/baking/pizza-on-the-oven-rack" TargetMode="External"/><Relationship Id="rId150" Type="http://schemas.openxmlformats.org/officeDocument/2006/relationships/hyperlink" Target="https://www.agoramores.com/food/baking/sheet-pan-pizza" TargetMode="External"/><Relationship Id="rId151" Type="http://schemas.openxmlformats.org/officeDocument/2006/relationships/hyperlink" Target="https://www.agoramores.com/food/baking/pizza-in-a-glass-dish" TargetMode="External"/><Relationship Id="rId152" Type="http://schemas.openxmlformats.org/officeDocument/2006/relationships/hyperlink" Target="https://www.agoramores.com/food/recipes/deep-dish-pizza" TargetMode="External"/><Relationship Id="rId153" Type="http://schemas.openxmlformats.org/officeDocument/2006/relationships/hyperlink" Target="https://www.agoramores.com/food/baking/bread-world-table" TargetMode="External"/><Relationship Id="rId154" Type="http://schemas.openxmlformats.org/officeDocument/2006/relationships/hyperlink" Target="https://www.agoramores.com/food/ingredients/noodles-and-breads" TargetMode="External"/><Relationship Id="rId155" Type="http://schemas.openxmlformats.org/officeDocument/2006/relationships/hyperlink" Target="https://www.agoramores.com/food/baking/cakes" TargetMode="External"/><Relationship Id="rId156" Type="http://schemas.openxmlformats.org/officeDocument/2006/relationships/hyperlink" Target="https://www.agoramores.com/food/recipes/by-ingredient/cakes-with-vegetables" TargetMode="External"/><Relationship Id="rId157" Type="http://schemas.openxmlformats.org/officeDocument/2006/relationships/hyperlink" Target="https://www.agoramores.com/food/baking/cookies" TargetMode="External"/><Relationship Id="rId158" Type="http://schemas.openxmlformats.org/officeDocument/2006/relationships/hyperlink" Target="https://www.agoramores.com/food/recipes/by-ingredient/chocolate-chip-cookies" TargetMode="External"/><Relationship Id="rId159" Type="http://schemas.openxmlformats.org/officeDocument/2006/relationships/hyperlink" Target="https://www.agoramores.com/food/baking/pies-and-tarts" TargetMode="External"/><Relationship Id="rId160" Type="http://schemas.openxmlformats.org/officeDocument/2006/relationships/hyperlink" Target="https://www.agoramores.com/food/recipes/by-ingredient/nut-pies-with-rye-crust" TargetMode="External"/><Relationship Id="rId161" Type="http://schemas.openxmlformats.org/officeDocument/2006/relationships/hyperlink" Target="https://www.agoramores.com/food/recipes/by-ingredient/apple-crisp" TargetMode="External"/><Relationship Id="rId162" Type="http://schemas.openxmlformats.org/officeDocument/2006/relationships/hyperlink" Target="https://www.agoramores.com/food/baking/pastry" TargetMode="External"/><Relationship Id="rId163" Type="http://schemas.openxmlformats.org/officeDocument/2006/relationships/hyperlink" Target="https://www.agoramores.com/food/baking/laminated-dough" TargetMode="External"/><Relationship Id="rId164" Type="http://schemas.openxmlformats.org/officeDocument/2006/relationships/hyperlink" Target="https://www.agoramores.com/food/baking/doughnuts" TargetMode="External"/><Relationship Id="rId165" Type="http://schemas.openxmlformats.org/officeDocument/2006/relationships/hyperlink" Target="https://www.agoramores.com/food/baking/no-bake-desserts" TargetMode="External"/><Relationship Id="rId166" Type="http://schemas.openxmlformats.org/officeDocument/2006/relationships/hyperlink" Target="https://www.agoramores.com/business/monetization/produce/fruit-jellies-jam-jellies-butters" TargetMode="External"/><Relationship Id="rId167" Type="http://schemas.openxmlformats.org/officeDocument/2006/relationships/hyperlink" Target="https://www.agoramores.com/permaculture/fruit/dried-fruit" TargetMode="External"/><Relationship Id="rId168" Type="http://schemas.openxmlformats.org/officeDocument/2006/relationships/hyperlink" Target="https://www.agoramores.com/food/recipes/by-ingredient/beet-recipes" TargetMode="External"/><Relationship Id="rId169" Type="http://schemas.openxmlformats.org/officeDocument/2006/relationships/hyperlink" Target="https://www.agoramores.com/food/recipes/by-ingredient/sweet-corn-recipes" TargetMode="External"/><Relationship Id="rId170" Type="http://schemas.openxmlformats.org/officeDocument/2006/relationships/hyperlink" Target="https://www.agoramores.com/permaculture/cannabis/cooking/canna-cooking-basics" TargetMode="External"/><Relationship Id="rId171" Type="http://schemas.openxmlformats.org/officeDocument/2006/relationships/hyperlink" Target="https://www.agoramores.com/permaculture/cannabis/cooking/best-tasting-canna-desserts" TargetMode="External"/><Relationship Id="rId172" Type="http://schemas.openxmlformats.org/officeDocument/2006/relationships/hyperlink" Target="https://www.agoramores.com/food/baking/baking-equipment" TargetMode="External"/><Relationship Id="rId173" Type="http://schemas.openxmlformats.org/officeDocument/2006/relationships/hyperlink" Target="https://www.agoramores.com/food/baking/ovens-and-heat" TargetMode="External"/><Relationship Id="rId174" Type="http://schemas.openxmlformats.org/officeDocument/2006/relationships/hyperlink" Target="https://www.agoramores.com/food/cooking/cookware" TargetMode="External"/><Relationship Id="rId175" Type="http://schemas.openxmlformats.org/officeDocument/2006/relationships/hyperlink" Target="https://www.agoramores.com/food/cooking/cooking-appliances" TargetMode="External"/><Relationship Id="rId176" Type="http://schemas.openxmlformats.org/officeDocument/2006/relationships/hyperlink" Target="https://www.agoramores.com/food/cooking/outdoor-cooking" TargetMode="External"/><Relationship Id="rId177" Type="http://schemas.openxmlformats.org/officeDocument/2006/relationships/hyperlink" Target="https://www.agoramores.com/food/recipes/by-method/air-fry-recipes" TargetMode="External"/><Relationship Id="rId178" Type="http://schemas.openxmlformats.org/officeDocument/2006/relationships/hyperlink" Target="https://www.agoramores.com/food/cooking/easiest-ways-to-cook" TargetMode="External"/><Relationship Id="rId179" Type="http://schemas.openxmlformats.org/officeDocument/2006/relationships/hyperlink" Target="https://www.agoramores.com/food/cooking/ways-to-cook" TargetMode="External"/><Relationship Id="rId180" Type="http://schemas.openxmlformats.org/officeDocument/2006/relationships/hyperlink" Target="https://www.agoramores.com/food/baking/bread-world-table" TargetMode="External"/><Relationship Id="rId181" Type="http://schemas.openxmlformats.org/officeDocument/2006/relationships/hyperlink" Target="/food/cuisines" TargetMode="External"/><Relationship Id="rId182" Type="http://schemas.openxmlformats.org/officeDocument/2006/relationships/hyperlink" Target="/food/recipes" TargetMode="External"/><Relationship Id="rId183" Type="http://schemas.openxmlformats.org/officeDocument/2006/relationships/hyperlink" Target="https://www.agoramores.com/food/cuisines/ethnic-cuisine" TargetMode="External"/><Relationship Id="rId184" Type="http://schemas.openxmlformats.org/officeDocument/2006/relationships/hyperlink" Target="https://www.agoramores.com/food/data/vegetarians-and-vegans-around-the-world" TargetMode="External"/><Relationship Id="rId185" Type="http://schemas.openxmlformats.org/officeDocument/2006/relationships/hyperlink" Target="https://www.agoramores.com/food/baking/milling-your-own-flour" TargetMode="External"/><Relationship Id="rId186" Type="http://schemas.openxmlformats.org/officeDocument/2006/relationships/hyperlink" Target="/permaculture/grains" TargetMode="External"/><Relationship Id="rId187" Type="http://schemas.openxmlformats.org/officeDocument/2006/relationships/hyperlink" Target="https://www.agoramores.com/permaculture/grains/wheat" TargetMode="External"/><Relationship Id="rId188" Type="http://schemas.openxmlformats.org/officeDocument/2006/relationships/hyperlink" Target="https://www.agoramores.com/permaculture/grains/ohio-wheat-growers" TargetMode="External"/><Relationship Id="rId189" Type="http://schemas.openxmlformats.org/officeDocument/2006/relationships/hyperlink" Target="https://www.agoramores.com/permaculture/grains/wheat-berries" TargetMode="External"/><Relationship Id="rId190" Type="http://schemas.openxmlformats.org/officeDocument/2006/relationships/hyperlink" Target="https://www.agoramores.com/food/preservation/winter-cellars" TargetMode="External"/><Relationship Id="rId191" Type="http://schemas.openxmlformats.org/officeDocument/2006/relationships/hyperlink" Target="https://www.agoramores.com/permaculture/climate/everything-you-can-grow-in-ohio" TargetMode="External"/><Relationship Id="rId192" Type="http://schemas.openxmlformats.org/officeDocument/2006/relationships/hyperlink" Target="https://www.agoramores.com/permaculture/climate/central-ohio-monthly-planting" TargetMode="External"/><Relationship Id="rId193" Type="http://schemas.openxmlformats.org/officeDocument/2006/relationships/hyperlink" Target="https://www.agoramores.com/food/baking/baked-goods" TargetMode="External"/><Relationship Id="rId194" Type="http://schemas.openxmlformats.org/officeDocument/2006/relationships/hyperlink" Target="https://www.agoramores.com/food/baking/cottage-food-baking" TargetMode="External"/><Relationship Id="rId195" Type="http://schemas.openxmlformats.org/officeDocument/2006/relationships/hyperlink" Target="https://www.agoramores.com/food/baking/bakeries" TargetMode="External"/><Relationship Id="rId196" Type="http://schemas.openxmlformats.org/officeDocument/2006/relationships/hyperlink" Target="https://www.agoramores.com/food/baking/ohio-bread-companies" TargetMode="External"/><Relationship Id="rId197" Type="http://schemas.openxmlformats.org/officeDocument/2006/relationships/hyperlink" Target="https://www.agoramores.com/food/business/food-truck" TargetMode="External"/><Relationship Id="rId198" Type="http://schemas.openxmlformats.org/officeDocument/2006/relationships/hyperlink" Target="https://www.agoramores.com/food/business/food-truck-and-stands" TargetMode="External"/><Relationship Id="rId199" Type="http://schemas.openxmlformats.org/officeDocument/2006/relationships/hyperlink" Target="https://www.agoramores.com/food/business/michelin-star" TargetMode="External"/><Relationship Id="rId200" Type="http://schemas.openxmlformats.org/officeDocument/2006/relationships/hyperlink" Target="https://www.agoramores.com/food/business/restaurants/top-ten-restaurants-in-ohio" TargetMode="External"/><Relationship Id="rId201" Type="http://schemas.openxmlformats.org/officeDocument/2006/relationships/hyperlink" Target="https://www.agoramores.com/food/business/franchise-pizza" TargetMode="External"/><Relationship Id="rId202" Type="http://schemas.openxmlformats.org/officeDocument/2006/relationships/hyperlink" Target="https://www.agoramores.com/food/recipes/deep-dish-pizza" TargetMode="External"/><Relationship Id="rId203" Type="http://schemas.openxmlformats.org/officeDocument/2006/relationships/hyperlink" Target="https://www.agoramores.com/food/data/cheap-eating" TargetMode="External"/><Relationship Id="rId204" Type="http://schemas.openxmlformats.org/officeDocument/2006/relationships/hyperlink" Target="https://www.agoramores.com/food/data/food-rankings" TargetMode="External"/><Relationship Id="rId205" Type="http://schemas.openxmlformats.org/officeDocument/2006/relationships/hyperlink" Target="https://www.agoramores.com/food/ingredients/ingredients-catalog" TargetMode="External"/><Relationship Id="rId206" Type="http://schemas.openxmlformats.org/officeDocument/2006/relationships/hyperlink" Target="https://www.agoramores.com/food/baking/air-fryer-bread" TargetMode="External"/><Relationship Id="rId207" Type="http://schemas.openxmlformats.org/officeDocument/2006/relationships/hyperlink" Target="https://www.agoramores.com/food/baking/baked-goods" TargetMode="External"/><Relationship Id="rId208" Type="http://schemas.openxmlformats.org/officeDocument/2006/relationships/hyperlink" Target="https://www.agoramores.com/food/baking/bakers-percentages" TargetMode="External"/><Relationship Id="rId209" Type="http://schemas.openxmlformats.org/officeDocument/2006/relationships/hyperlink" Target="https://www.agoramores.com/food/baking/bakeries" TargetMode="External"/><Relationship Id="rId210" Type="http://schemas.openxmlformats.org/officeDocument/2006/relationships/hyperlink" Target="https://www.agoramores.com/food/baking/baking-equipment" TargetMode="External"/><Relationship Id="rId211" Type="http://schemas.openxmlformats.org/officeDocument/2006/relationships/hyperlink" Target="https://www.agoramores.com/food/baking/baking-fats" TargetMode="External"/><Relationship Id="rId212" Type="http://schemas.openxmlformats.org/officeDocument/2006/relationships/hyperlink" Target="https://www.agoramores.com/food/baking/bread" TargetMode="External"/><Relationship Id="rId213" Type="http://schemas.openxmlformats.org/officeDocument/2006/relationships/hyperlink" Target="https://www.agoramores.com/food/baking/bread-world-table" TargetMode="External"/><Relationship Id="rId214" Type="http://schemas.openxmlformats.org/officeDocument/2006/relationships/hyperlink" Target="https://www.agoramores.com/food/baking/cakes" TargetMode="External"/><Relationship Id="rId215" Type="http://schemas.openxmlformats.org/officeDocument/2006/relationships/hyperlink" Target="https://www.agoramores.com/food/baking/cookies" TargetMode="External"/><Relationship Id="rId216" Type="http://schemas.openxmlformats.org/officeDocument/2006/relationships/hyperlink" Target="https://www.agoramores.com/food/baking/cottage-food-baking" TargetMode="External"/><Relationship Id="rId217" Type="http://schemas.openxmlformats.org/officeDocument/2006/relationships/hyperlink" Target="https://www.agoramores.com/food/baking/doughnuts" TargetMode="External"/><Relationship Id="rId218" Type="http://schemas.openxmlformats.org/officeDocument/2006/relationships/hyperlink" Target="https://www.agoramores.com/food/baking/flatbreads" TargetMode="External"/><Relationship Id="rId219" Type="http://schemas.openxmlformats.org/officeDocument/2006/relationships/hyperlink" Target="https://www.agoramores.com/food/baking/flour" TargetMode="External"/><Relationship Id="rId220" Type="http://schemas.openxmlformats.org/officeDocument/2006/relationships/hyperlink" Target="https://www.agoramores.com/food/baking/gluten" TargetMode="External"/><Relationship Id="rId221" Type="http://schemas.openxmlformats.org/officeDocument/2006/relationships/hyperlink" Target="https://www.agoramores.com/food/baking/laminated-dough" TargetMode="External"/><Relationship Id="rId222" Type="http://schemas.openxmlformats.org/officeDocument/2006/relationships/hyperlink" Target="https://www.agoramores.com/food/baking/milling-your-own-flour" TargetMode="External"/><Relationship Id="rId223" Type="http://schemas.openxmlformats.org/officeDocument/2006/relationships/hyperlink" Target="https://www.agoramores.com/food/baking/no-bake-desserts" TargetMode="External"/><Relationship Id="rId224" Type="http://schemas.openxmlformats.org/officeDocument/2006/relationships/hyperlink" Target="https://www.agoramores.com/food/baking/ohio-bread-companies" TargetMode="External"/><Relationship Id="rId225" Type="http://schemas.openxmlformats.org/officeDocument/2006/relationships/hyperlink" Target="https://www.agoramores.com/food/baking/oven-pizza" TargetMode="External"/><Relationship Id="rId226" Type="http://schemas.openxmlformats.org/officeDocument/2006/relationships/hyperlink" Target="https://www.agoramores.com/food/baking/ovens-and-heat" TargetMode="External"/><Relationship Id="rId227" Type="http://schemas.openxmlformats.org/officeDocument/2006/relationships/hyperlink" Target="https://www.agoramores.com/food/baking/pan-and-skillet-breads" TargetMode="External"/><Relationship Id="rId228" Type="http://schemas.openxmlformats.org/officeDocument/2006/relationships/hyperlink" Target="https://www.agoramores.com/food/baking/pastry" TargetMode="External"/><Relationship Id="rId229" Type="http://schemas.openxmlformats.org/officeDocument/2006/relationships/hyperlink" Target="https://www.agoramores.com/food/baking/pies-and-tarts" TargetMode="External"/><Relationship Id="rId230" Type="http://schemas.openxmlformats.org/officeDocument/2006/relationships/hyperlink" Target="https://www.agoramores.com/food/baking/pizza-in-a-glass-dish" TargetMode="External"/><Relationship Id="rId231" Type="http://schemas.openxmlformats.org/officeDocument/2006/relationships/hyperlink" Target="https://www.agoramores.com/food/baking/pizza-on-the-oven-rack" TargetMode="External"/><Relationship Id="rId232" Type="http://schemas.openxmlformats.org/officeDocument/2006/relationships/hyperlink" Target="https://www.agoramores.com/food/baking/quick-breads" TargetMode="External"/><Relationship Id="rId233" Type="http://schemas.openxmlformats.org/officeDocument/2006/relationships/hyperlink" Target="https://www.agoramores.com/food/baking/sheet-pan-pizza" TargetMode="External"/><Relationship Id="rId234" Type="http://schemas.openxmlformats.org/officeDocument/2006/relationships/hyperlink" Target="https://www.agoramores.com/food/baking/sourdough" TargetMode="External"/><Relationship Id="rId235" Type="http://schemas.openxmlformats.org/officeDocument/2006/relationships/hyperlink" Target="https://www.agoramores.com/food/baking/sugar-in-baking" TargetMode="External"/><Relationship Id="rId236" Type="http://schemas.openxmlformats.org/officeDocument/2006/relationships/hyperlink" Target="https://www.agoramores.com/food/baking/yeast-and-leavening" TargetMode="External"/><Relationship Id="rId237" Type="http://schemas.openxmlformats.org/officeDocument/2006/relationships/hyperlink" Target="https://www.agoramores.com/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baking</dc:title>
  <dc:creator>Agoramores</dc:creator>
  <cp:keywords>food, baking, portal</cp:keywords>
  <dcterms:created xsi:type="dcterms:W3CDTF">2026-08-22T04:17:37Z</dcterms:created>
</cp:coreProperties>
</file>