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Persian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https://www.agoramores.com/culture/languages/persian</w:t>
        </w:r>
      </w:hyperlink>
    </w:p>
    <w:p>
      <w:pPr>
        <w:pStyle w:val="Subtitle"/>
      </w:pPr>
      <w:r>
        <w:t xml:space="preserve">Tags: culture · languages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compost crops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Hispanophone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celtic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vedic</w:t>
        </w:r>
      </w:hyperlink>
    </w:p>
    <w:p>
      <w:pPr>
        <w:pStyle w:val="Heading1"/>
      </w:pPr>
      <w:r>
        <w:t xml:space="preserve">Persian</w:t>
      </w:r>
    </w:p>
    <w:p>
      <w:r>
        <w:t xml:space="preserve">Stub — this language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Languages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persia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argentina" TargetMode="External"/><Relationship Id="rId103" Type="http://schemas.openxmlformats.org/officeDocument/2006/relationships/hyperlink" Target="https://www.agoramores.com/places/countries/moldova" TargetMode="External"/><Relationship Id="rId104" Type="http://schemas.openxmlformats.org/officeDocument/2006/relationships/hyperlink" Target="https://www.agoramores.com/food/nutrition/beet-nutrition" TargetMode="External"/><Relationship Id="rId105" Type="http://schemas.openxmlformats.org/officeDocument/2006/relationships/hyperlink" Target="https://www.agoramores.com/business/tech/connectivity/broadband" TargetMode="External"/><Relationship Id="rId106" Type="http://schemas.openxmlformats.org/officeDocument/2006/relationships/hyperlink" Target="https://www.agoramores.com/business/monetization/produce/egg" TargetMode="External"/><Relationship Id="rId107" Type="http://schemas.openxmlformats.org/officeDocument/2006/relationships/hyperlink" Target="https://www.agoramores.com/permaculture/soil/compost-crops" TargetMode="External"/><Relationship Id="rId108" Type="http://schemas.openxmlformats.org/officeDocument/2006/relationships/hyperlink" Target="https://www.agoramores.com/tags/languages" TargetMode="External"/><Relationship Id="rId109" Type="http://schemas.openxmlformats.org/officeDocument/2006/relationships/hyperlink" Target="https://www.agoramores.com/culture/languages/sinhala" TargetMode="External"/><Relationship Id="rId110" Type="http://schemas.openxmlformats.org/officeDocument/2006/relationships/hyperlink" Target="https://www.agoramores.com/culture/languages" TargetMode="External"/><Relationship Id="rId111" Type="http://schemas.openxmlformats.org/officeDocument/2006/relationships/hyperlink" Target="https://www.agoramores.com/culture/languages/francophone" TargetMode="External"/><Relationship Id="rId112" Type="http://schemas.openxmlformats.org/officeDocument/2006/relationships/hyperlink" Target="https://www.agoramores.com/culture/languages/hispanophone" TargetMode="External"/><Relationship Id="rId113" Type="http://schemas.openxmlformats.org/officeDocument/2006/relationships/hyperlink" Target="https://www.agoramores.com/culture/languages/french" TargetMode="External"/><Relationship Id="rId114" Type="http://schemas.openxmlformats.org/officeDocument/2006/relationships/hyperlink" Target="https://www.agoramores.com/culture/languages/arabic" TargetMode="External"/><Relationship Id="rId115" Type="http://schemas.openxmlformats.org/officeDocument/2006/relationships/hyperlink" Target="https://www.agoramores.com/tags/culture" TargetMode="External"/><Relationship Id="rId116" Type="http://schemas.openxmlformats.org/officeDocument/2006/relationships/hyperlink" Target="https://www.agoramores.com/culture/arts-community-organizations" TargetMode="External"/><Relationship Id="rId117" Type="http://schemas.openxmlformats.org/officeDocument/2006/relationships/hyperlink" Target="https://www.agoramores.com/culture/zodiac" TargetMode="External"/><Relationship Id="rId118" Type="http://schemas.openxmlformats.org/officeDocument/2006/relationships/hyperlink" Target="https://www.agoramores.com/culture/zodiac/maya" TargetMode="External"/><Relationship Id="rId119" Type="http://schemas.openxmlformats.org/officeDocument/2006/relationships/hyperlink" Target="https://www.agoramores.com/culture/zodiac/western" TargetMode="External"/><Relationship Id="rId120" Type="http://schemas.openxmlformats.org/officeDocument/2006/relationships/hyperlink" Target="https://www.agoramores.com/culture/zodiac/celtic" TargetMode="External"/><Relationship Id="rId121" Type="http://schemas.openxmlformats.org/officeDocument/2006/relationships/hyperlink" Target="https://www.agoramores.com/culture/zodiac/vedic" TargetMode="External"/><Relationship Id="rId122" Type="http://schemas.openxmlformats.org/officeDocument/2006/relationships/hyperlink" Target="https://www.agoramores.com/culture/langua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Persian</dc:title>
  <dc:creator>Agoramores</dc:creator>
  <cp:keywords>culture, languages, stub</cp:keywords>
  <dcterms:created xsi:type="dcterms:W3CDTF">2026-08-22T07:30:57Z</dcterms:created>
</cp:coreProperties>
</file>