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diaspora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https://www.agoramores.com/culture/diaspora/portal</w:t>
        </w:r>
      </w:hyperlink>
    </w:p>
    <w:p>
      <w:pPr>
        <w:pStyle w:val="Subtitle"/>
      </w:pPr>
      <w:r>
        <w:t xml:space="preserve">Tags: culture · diaspora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Diaspora</w:t>
      </w:r>
    </w:p>
    <w:p>
      <w:r>
        <w:t xml:space="preserve">20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Bhutanese-Nepali Americans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Ohio Diaspora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Dari Speaking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Japanese Columbus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Kirundi Speaking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Northern Border Francophone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Italian Societies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Pashto Speaking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Refugee Status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refugees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Refugees and immigrants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Sango speaking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Somalian Americans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Tigrinya Speaking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Ukrainian Speaking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Uyghur Americans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1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diaspora/portal" TargetMode="External"/><Relationship Id="rId101" Type="http://schemas.openxmlformats.org/officeDocument/2006/relationships/hyperlink" Target="https://www.agoramores.com/culture/diaspora/arabic-speaking" TargetMode="External"/><Relationship Id="rId102" Type="http://schemas.openxmlformats.org/officeDocument/2006/relationships/hyperlink" Target="https://www.agoramores.com/culture/diaspora/bhutanese-nepali-americans" TargetMode="External"/><Relationship Id="rId103" Type="http://schemas.openxmlformats.org/officeDocument/2006/relationships/hyperlink" Target="https://www.agoramores.com/culture/diaspora/burmese-speaking" TargetMode="External"/><Relationship Id="rId104" Type="http://schemas.openxmlformats.org/officeDocument/2006/relationships/hyperlink" Target="https://www.agoramores.com/culture/diaspora/columbus-ohio-diaspora" TargetMode="External"/><Relationship Id="rId105" Type="http://schemas.openxmlformats.org/officeDocument/2006/relationships/hyperlink" Target="https://www.agoramores.com/culture/diaspora/dari-speaking" TargetMode="External"/><Relationship Id="rId106" Type="http://schemas.openxmlformats.org/officeDocument/2006/relationships/hyperlink" Target="https://www.agoramores.com/culture/diaspora/english-speaking" TargetMode="External"/><Relationship Id="rId107" Type="http://schemas.openxmlformats.org/officeDocument/2006/relationships/hyperlink" Target="https://www.agoramores.com/culture/diaspora/japanese-columbus" TargetMode="External"/><Relationship Id="rId108" Type="http://schemas.openxmlformats.org/officeDocument/2006/relationships/hyperlink" Target="https://www.agoramores.com/culture/diaspora/kirundi-speaking" TargetMode="External"/><Relationship Id="rId109" Type="http://schemas.openxmlformats.org/officeDocument/2006/relationships/hyperlink" Target="https://www.agoramores.com/culture/diaspora/northern-border-francophone" TargetMode="External"/><Relationship Id="rId110" Type="http://schemas.openxmlformats.org/officeDocument/2006/relationships/hyperlink" Target="https://www.agoramores.com/culture/diaspora/ohio-italian-societies" TargetMode="External"/><Relationship Id="rId111" Type="http://schemas.openxmlformats.org/officeDocument/2006/relationships/hyperlink" Target="https://www.agoramores.com/culture/diaspora/pashto-speaking" TargetMode="External"/><Relationship Id="rId112" Type="http://schemas.openxmlformats.org/officeDocument/2006/relationships/hyperlink" Target="https://www.agoramores.com/culture/diaspora/refugee-status" TargetMode="External"/><Relationship Id="rId113" Type="http://schemas.openxmlformats.org/officeDocument/2006/relationships/hyperlink" Target="https://www.agoramores.com/culture/diaspora/refugees" TargetMode="External"/><Relationship Id="rId114" Type="http://schemas.openxmlformats.org/officeDocument/2006/relationships/hyperlink" Target="https://www.agoramores.com/culture/diaspora/refugees-and-immigrants" TargetMode="External"/><Relationship Id="rId115" Type="http://schemas.openxmlformats.org/officeDocument/2006/relationships/hyperlink" Target="https://www.agoramores.com/culture/diaspora/sango-speaking" TargetMode="External"/><Relationship Id="rId116" Type="http://schemas.openxmlformats.org/officeDocument/2006/relationships/hyperlink" Target="https://www.agoramores.com/culture/diaspora/somali-speaking" TargetMode="External"/><Relationship Id="rId117" Type="http://schemas.openxmlformats.org/officeDocument/2006/relationships/hyperlink" Target="https://www.agoramores.com/culture/diaspora/somalian-americans" TargetMode="External"/><Relationship Id="rId118" Type="http://schemas.openxmlformats.org/officeDocument/2006/relationships/hyperlink" Target="https://www.agoramores.com/culture/diaspora/tigrinya-speaking" TargetMode="External"/><Relationship Id="rId119" Type="http://schemas.openxmlformats.org/officeDocument/2006/relationships/hyperlink" Target="https://www.agoramores.com/culture/diaspora/ukrainian-speaking" TargetMode="External"/><Relationship Id="rId120" Type="http://schemas.openxmlformats.org/officeDocument/2006/relationships/hyperlink" Target="https://www.agoramores.com/culture/diaspora/uyghur-americans" TargetMode="External"/><Relationship Id="rId121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diaspora</dc:title>
  <dc:creator>Agoramores</dc:creator>
  <cp:keywords>culture, diaspora, portal</cp:keywords>
  <dcterms:created xsi:type="dcterms:W3CDTF">2026-08-22T08:29:36Z</dcterms:created>
</cp:coreProperties>
</file>