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sun and tanning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https://www.agoramores.com/cosmetics/sun-and-tanning</w:t>
        </w:r>
      </w:hyperlink>
    </w:p>
    <w:p>
      <w:pPr>
        <w:pStyle w:val="Subtitle"/>
      </w:pPr>
      <w:r>
        <w:t xml:space="preserve">Tags: cosmetics · sun-and-tanning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Sun and Tanning</w:t>
      </w:r>
    </w:p>
    <w:p>
      <w:r>
        <w:t xml:space="preserve">18 products. Sunscreen, after-sun, the tanning preparations FDA does regulate as cosmetics, and the sunless routes.</w:t>
      </w:r>
    </w:p>
    <w:p>
      <w:r>
        <w:t xml:space="preserve">FDA primary category (15) Suntan preparations. Sunscreen itself is not in it — anything carrying an SPF number is an OTC drug as well as a cosmetic.</w:t>
      </w:r>
    </w:p>
    <w:p>
      <w:pPr>
        <w:pStyle w:val="Heading2"/>
      </w:pPr>
      <w:r>
        <w:t xml:space="preserve">Contents</w:t>
      </w:r>
    </w:p>
    <w:p>
      <w:pPr>
        <w:pStyle w:val="Heading3"/>
      </w:pPr>
      <w:r>
        <w:t xml:space="preserve">Sunscreen (also a drug)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Sunscreen Lotion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Sunscreen Spray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Sunscreen Stick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Chemical Sunscreen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Facial Sunscreen</w:t>
        </w:r>
      </w:hyperlink>
    </w:p>
    <w:p>
      <w:pPr>
        <w:pStyle w:val="Heading3"/>
      </w:pPr>
      <w:r>
        <w:t xml:space="preserve">After sun</w:t>
      </w:r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After-Sun Lotion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Aloe Vera Gel</w:t>
        </w:r>
      </w:hyperlink>
    </w:p>
    <w:p>
      <w:pPr>
        <w:pStyle w:val="Heading3"/>
      </w:pPr>
      <w:r>
        <w:t xml:space="preserve">Tanning</w:t>
      </w:r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Suntan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Tanning Accelerator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Indoor Tanning Lotion</w:t>
        </w:r>
      </w:hyperlink>
    </w:p>
    <w:p>
      <w:pPr>
        <w:pStyle w:val="Heading3"/>
      </w:pPr>
      <w:r>
        <w:t xml:space="preserve">Sunless</w:t>
      </w:r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Self-Tanner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Self-Tanning Mousse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Self-Tanning Drops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Gradual Tanning Lotion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Tanning Water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Spray Tan Solution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Tan Remover</w:t>
        </w:r>
      </w:hyperlink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Cosmetics</w:t>
        </w:r>
      </w:hyperlink>
      <w:r>
        <w:t xml:space="preserve"> — the rule sets, the label claims with no legal meaning, and the comprehensive catalogue.</w:t>
      </w:r>
    </w:p>
    <w:p>
      <w:pPr>
        <w:pStyle w:val="ListParagraph"/>
        <w:numPr>
          <w:ilvl w:val="0"/>
          <w:numId w:val="1"/>
        </w:numPr>
      </w:pPr>
      <w:r>
        <w:t xml:space="preserve">The other eleven categories — </w:t>
      </w:r>
      <w:hyperlink r:id="rId120">
        <w:r>
          <w:rPr>
            <w:color w:val="1F4E79"/>
            <w:u w:val="single"/>
          </w:rPr>
          <w:t xml:space="preserve">Skincare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Makeup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Haircare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Hair Colour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Nails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Fragrance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Bath and Body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Shaving and Hair Removal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Oral Care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Baby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Tattoo and Body Art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r>
        <w:t xml:space="preserve">Every page in this folder is a stub: a table of contents and a related list, nothing written yet.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sun-and-tanning" TargetMode="External"/><Relationship Id="rId101" Type="http://schemas.openxmlformats.org/officeDocument/2006/relationships/hyperlink" Target="https://www.agoramores.com/cosmetics/sun-and-tanning/sunscreen-lotion" TargetMode="External"/><Relationship Id="rId102" Type="http://schemas.openxmlformats.org/officeDocument/2006/relationships/hyperlink" Target="https://www.agoramores.com/cosmetics/sun-and-tanning/sunscreen-spray" TargetMode="External"/><Relationship Id="rId103" Type="http://schemas.openxmlformats.org/officeDocument/2006/relationships/hyperlink" Target="https://www.agoramores.com/cosmetics/sun-and-tanning/sunscreen-stick" TargetMode="External"/><Relationship Id="rId104" Type="http://schemas.openxmlformats.org/officeDocument/2006/relationships/hyperlink" Target="https://www.agoramores.com/cosmetics/sun-and-tanning/mineral-sunscreen" TargetMode="External"/><Relationship Id="rId105" Type="http://schemas.openxmlformats.org/officeDocument/2006/relationships/hyperlink" Target="https://www.agoramores.com/cosmetics/sun-and-tanning/chemical-sunscreen" TargetMode="External"/><Relationship Id="rId106" Type="http://schemas.openxmlformats.org/officeDocument/2006/relationships/hyperlink" Target="https://www.agoramores.com/cosmetics/sun-and-tanning/facial-sunscreen" TargetMode="External"/><Relationship Id="rId107" Type="http://schemas.openxmlformats.org/officeDocument/2006/relationships/hyperlink" Target="https://www.agoramores.com/cosmetics/sun-and-tanning/after-sun-lotion" TargetMode="External"/><Relationship Id="rId108" Type="http://schemas.openxmlformats.org/officeDocument/2006/relationships/hyperlink" Target="https://www.agoramores.com/cosmetics/sun-and-tanning/aloe-vera-gel" TargetMode="External"/><Relationship Id="rId109" Type="http://schemas.openxmlformats.org/officeDocument/2006/relationships/hyperlink" Target="https://www.agoramores.com/cosmetics/sun-and-tanning/suntan-oil" TargetMode="External"/><Relationship Id="rId110" Type="http://schemas.openxmlformats.org/officeDocument/2006/relationships/hyperlink" Target="https://www.agoramores.com/cosmetics/sun-and-tanning/tanning-accelerator" TargetMode="External"/><Relationship Id="rId111" Type="http://schemas.openxmlformats.org/officeDocument/2006/relationships/hyperlink" Target="https://www.agoramores.com/cosmetics/sun-and-tanning/indoor-tanning-lotion" TargetMode="External"/><Relationship Id="rId112" Type="http://schemas.openxmlformats.org/officeDocument/2006/relationships/hyperlink" Target="https://www.agoramores.com/cosmetics/sun-and-tanning/self-tanner" TargetMode="External"/><Relationship Id="rId113" Type="http://schemas.openxmlformats.org/officeDocument/2006/relationships/hyperlink" Target="https://www.agoramores.com/cosmetics/sun-and-tanning/self-tanning-mousse" TargetMode="External"/><Relationship Id="rId114" Type="http://schemas.openxmlformats.org/officeDocument/2006/relationships/hyperlink" Target="https://www.agoramores.com/cosmetics/sun-and-tanning/self-tanning-drops" TargetMode="External"/><Relationship Id="rId115" Type="http://schemas.openxmlformats.org/officeDocument/2006/relationships/hyperlink" Target="https://www.agoramores.com/cosmetics/sun-and-tanning/gradual-tanning-lotion" TargetMode="External"/><Relationship Id="rId116" Type="http://schemas.openxmlformats.org/officeDocument/2006/relationships/hyperlink" Target="https://www.agoramores.com/cosmetics/sun-and-tanning/tanning-water" TargetMode="External"/><Relationship Id="rId117" Type="http://schemas.openxmlformats.org/officeDocument/2006/relationships/hyperlink" Target="https://www.agoramores.com/cosmetics/sun-and-tanning/spray-tan-solution" TargetMode="External"/><Relationship Id="rId118" Type="http://schemas.openxmlformats.org/officeDocument/2006/relationships/hyperlink" Target="https://www.agoramores.com/cosmetics/sun-and-tanning/tan-remover" TargetMode="External"/><Relationship Id="rId119" Type="http://schemas.openxmlformats.org/officeDocument/2006/relationships/hyperlink" Target="https://www.agoramores.com/cosmetics/portal" TargetMode="External"/><Relationship Id="rId120" Type="http://schemas.openxmlformats.org/officeDocument/2006/relationships/hyperlink" Target="https://www.agoramores.com/cosmetics/skincare/portal" TargetMode="External"/><Relationship Id="rId121" Type="http://schemas.openxmlformats.org/officeDocument/2006/relationships/hyperlink" Target="https://www.agoramores.com/cosmetics/makeup/portal" TargetMode="External"/><Relationship Id="rId122" Type="http://schemas.openxmlformats.org/officeDocument/2006/relationships/hyperlink" Target="https://www.agoramores.com/cosmetics/haircare/portal" TargetMode="External"/><Relationship Id="rId123" Type="http://schemas.openxmlformats.org/officeDocument/2006/relationships/hyperlink" Target="https://www.agoramores.com/cosmetics/hair-colour/portal" TargetMode="External"/><Relationship Id="rId124" Type="http://schemas.openxmlformats.org/officeDocument/2006/relationships/hyperlink" Target="https://www.agoramores.com/cosmetics/nails/portal" TargetMode="External"/><Relationship Id="rId125" Type="http://schemas.openxmlformats.org/officeDocument/2006/relationships/hyperlink" Target="https://www.agoramores.com/cosmetics/fragrance/portal" TargetMode="External"/><Relationship Id="rId126" Type="http://schemas.openxmlformats.org/officeDocument/2006/relationships/hyperlink" Target="https://www.agoramores.com/cosmetics/bath-and-body/portal" TargetMode="External"/><Relationship Id="rId127" Type="http://schemas.openxmlformats.org/officeDocument/2006/relationships/hyperlink" Target="https://www.agoramores.com/cosmetics/shaving-and-hair-removal/portal" TargetMode="External"/><Relationship Id="rId128" Type="http://schemas.openxmlformats.org/officeDocument/2006/relationships/hyperlink" Target="https://www.agoramores.com/cosmetics/oral-care/portal" TargetMode="External"/><Relationship Id="rId129" Type="http://schemas.openxmlformats.org/officeDocument/2006/relationships/hyperlink" Target="https://www.agoramores.com/cosmetics/baby/portal" TargetMode="External"/><Relationship Id="rId130" Type="http://schemas.openxmlformats.org/officeDocument/2006/relationships/hyperlink" Target="https://www.agoramores.com/cosmetics/tattoo-and-body-art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sun and tanning</dc:title>
  <dc:creator>Agoramores</dc:creator>
  <cp:keywords>cosmetics, sun-and-tanning, portal</cp:keywords>
  <dcterms:created xsi:type="dcterms:W3CDTF">2026-08-21T07:35:34Z</dcterms:created>
</cp:coreProperties>
</file>