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liquid lipstick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https://www.agoramores.com/cosmetics/makeup/liquid-lipstick</w:t>
        </w:r>
      </w:hyperlink>
    </w:p>
    <w:p>
      <w:pPr>
        <w:pStyle w:val="Subtitle"/>
      </w:pPr>
      <w:r>
        <w:t xml:space="preserve">Tags: cosmetics · makeup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lip gloss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eyelash adhesive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lipstick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mineral sunscreen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tanning accelerator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sun and tanning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permanent hair dye</w:t>
        </w:r>
      </w:hyperlink>
    </w:p>
    <w:p>
      <w:pPr>
        <w:pStyle w:val="Heading1"/>
      </w:pPr>
      <w:r>
        <w:t xml:space="preserve">Liquid Lipstick</w:t>
      </w:r>
    </w:p>
    <w:p>
      <w:r>
        <w:t xml:space="preserve">A liquid applied with a doe-foot wand that dries to a matte, transfer-resistant film.
It is not a wetter </w:t>
      </w:r>
      <w:hyperlink r:id="rId115">
        <w:r>
          <w:rPr>
            <w:color w:val="1F4E79"/>
            <w:u w:val="single"/>
          </w:rPr>
          <w:t xml:space="preserve">Lipstick</w:t>
        </w:r>
      </w:hyperlink>
      <w:r>
        <w:t xml:space="preserve"> — it is a </w:t>
      </w:r>
      <w:r>
        <w:rPr>
          <w:b/>
        </w:rPr>
        <w:t xml:space="preserve">different
chemistry</w:t>
      </w:r>
      <w:r>
        <w:t xml:space="preserve"> built around volatile solvents and film formers, and everything people
like and dislike about it follows from that.</w:t>
      </w:r>
    </w:p>
    <w:p>
      <w:pPr>
        <w:pStyle w:val="Heading2"/>
      </w:pPr>
      <w:r>
        <w:t xml:space="preserve">How it works</w:t>
      </w:r>
    </w:p>
    <w:p>
      <w:r>
        <w:t xml:space="preserve">A conventional lipstick is wax and oil: it stays soft, and it transfers. A liquid
lipstick is a </w:t>
      </w:r>
      <w:r>
        <w:rPr>
          <w:b/>
        </w:rPr>
        <w:t xml:space="preserve">suspension of pigment in a volatile solvent carrying a film-forming
polymer</w:t>
      </w:r>
      <w:r>
        <w:t xml:space="preserve">.</w:t>
      </w:r>
    </w:p>
    <w:p>
      <w:pPr>
        <w:pStyle w:val="ListParagraph"/>
        <w:numPr>
          <w:ilvl w:val="0"/>
          <w:numId w:val="2"/>
        </w:numPr>
      </w:pPr>
      <w:r>
        <w:t xml:space="preserve">Applied wet, it spreads easily and evenly.</w:t>
      </w:r>
    </w:p>
    <w:p>
      <w:pPr>
        <w:pStyle w:val="ListParagraph"/>
        <w:numPr>
          <w:ilvl w:val="0"/>
          <w:numId w:val="2"/>
        </w:numPr>
      </w:pPr>
      <w:r>
        <w:t xml:space="preserve">The </w:t>
      </w:r>
      <w:r>
        <w:rPr>
          <w:b/>
        </w:rPr>
        <w:t xml:space="preserve">volatile solvent</w:t>
      </w:r>
      <w:r>
        <w:t xml:space="preserve"> — isododecane, cyclopentasiloxane, or a light alcohol —
evaporates within a minute.</w:t>
      </w:r>
    </w:p>
    <w:p>
      <w:pPr>
        <w:pStyle w:val="ListParagraph"/>
        <w:numPr>
          <w:ilvl w:val="0"/>
          <w:numId w:val="2"/>
        </w:numPr>
      </w:pPr>
      <w:r>
        <w:t xml:space="preserve">What remains is a </w:t>
      </w:r>
      <w:r>
        <w:rPr>
          <w:b/>
        </w:rPr>
        <w:t xml:space="preserve">continuous polymer film</w:t>
      </w:r>
      <w:r>
        <w:t xml:space="preserve"> with pigment locked inside it:
trimethylsiloxysilicate, polyethylene, acrylates copolymers.</w:t>
      </w:r>
    </w:p>
    <w:p>
      <w:r>
        <w:t xml:space="preserve">That film is why it does not transfer, does not need blotting, survives a meal, and —
because it contains almost no emollient once the solvent has gone — why it is drying.</w:t>
      </w:r>
    </w:p>
    <w:p>
      <w:pPr>
        <w:pStyle w:val="Heading2"/>
      </w:pPr>
      <w:r>
        <w:t xml:space="preserve">The trade-off, stated plainly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Gained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Lost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Eight-hour wear, no touch-ups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Comfort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 transfer onto cups, collars, people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Moisture; the film is nearly anhydrous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Intense, opaque colour from one coat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Forgiveness — it sets where it lands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Precision edges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Easy removal; it needs an oil-based remover</w:t>
            </w:r>
          </w:p>
        </w:tc>
      </w:tr>
    </w:tbl>
    <w:p/>
    <w:p>
      <w:r>
        <w:t xml:space="preserve">There is no formulation that gets both. Every "comfortable matte" adds emollients back,
and every emollient added reduces the transfer resistance. Knowing that turns a
disappointing purchase into an informed one.</w:t>
      </w:r>
    </w:p>
    <w:p>
      <w:pPr>
        <w:pStyle w:val="Heading2"/>
      </w:pPr>
      <w:r>
        <w:t xml:space="preserve">Applying it well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Prep matters more than for any other lip product.</w:t>
      </w:r>
      <w:r>
        <w:t xml:space="preserve"> Flaking lips must be dealt with
first — hydration overnight with a </w:t>
      </w:r>
      <w:hyperlink r:id="rId116">
        <w:r>
          <w:rPr>
            <w:color w:val="1F4E79"/>
            <w:u w:val="single"/>
          </w:rPr>
          <w:t xml:space="preserve">Lip Mask</w:t>
        </w:r>
      </w:hyperlink>
      <w:r>
        <w:t xml:space="preserve">, not a
scrub immediately before. The film clings to loose skin and lifts it.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Thin coats.</w:t>
      </w:r>
      <w:r>
        <w:t xml:space="preserve"> A thick application dries with a soft centre that later cracks. One
thin coat, dry fully, second coat only if needed.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 not press the lips together while it sets.</w:t>
      </w:r>
      <w:r>
        <w:t xml:space="preserve"> That is what produces the ring of
colour and the bare centre.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 not layer over balm.</w:t>
      </w:r>
      <w:r>
        <w:t xml:space="preserve"> Oil under a film former defeats it.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Remove with oil</w:t>
      </w:r>
      <w:r>
        <w:t xml:space="preserve"> — cleansing oil, balm, or a bi-phase remover — soaked and held.
Scrubbing a set film off the lips is how the chapping starts.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(08), makeup preparations (not eye) — with
the strict </w:t>
      </w:r>
      <w:r>
        <w:rPr>
          <w:b/>
        </w:rPr>
        <w:t xml:space="preserve">lip colour additive</w:t>
      </w:r>
      <w:r>
        <w:t xml:space="preserve"> requirements: only additives FDA has approved
specifically for use in cosmetic lip products, and certified colours from
</w:t>
      </w:r>
      <w:r>
        <w:rPr>
          <w:b/>
        </w:rPr>
        <w:t xml:space="preserve">FDA-certified batches</w:t>
      </w:r>
      <w:r>
        <w:t xml:space="preserve">. This is the same list that excludes chromium oxide greens and
ultramarines from lip use.</w:t>
      </w:r>
    </w:p>
    <w:p>
      <w:r>
        <w:rPr>
          <w:b/>
        </w:rPr>
        <w:t xml:space="preserve">Carmine (CI 75470)</w:t>
      </w:r>
      <w:r>
        <w:t xml:space="preserve"> must be declared by name in the US, and FDA's December 2022 final
guidance recommends a maximum of </w:t>
      </w:r>
      <w:r>
        <w:rPr>
          <w:b/>
        </w:rPr>
        <w:t xml:space="preserve">10 ppm lead</w:t>
      </w:r>
      <w:r>
        <w:t xml:space="preserve"> in cosmetic lip products.</w:t>
      </w:r>
    </w:p>
    <w:p>
      <w:r>
        <w:t xml:space="preserve">In the EU, permitted colorants come from the </w:t>
      </w:r>
      <w:r>
        <w:rPr>
          <w:b/>
        </w:rPr>
        <w:t xml:space="preserve">Annex IV</w:t>
      </w:r>
      <w:r>
        <w:t xml:space="preserve"> closed positive list of 153
entries.</w:t>
      </w:r>
    </w:p>
    <w:p>
      <w:r>
        <w:t xml:space="preserve">An SPF number would make it an OTC drug; almost none carry one.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Twelve months after opening</w:t>
      </w:r>
      <w:r>
        <w:t xml:space="preserve">, and often shorter in practice for a reason particular
to the format: the </w:t>
      </w:r>
      <w:r>
        <w:rPr>
          <w:b/>
        </w:rPr>
        <w:t xml:space="preserve">volatile solvent escapes past the cap</w:t>
      </w:r>
      <w:r>
        <w:t xml:space="preserve">, and the product thickens
until it applies unevenly and drags. That is a performance failure rather than a safety
one, but it ends the tube.</w:t>
      </w:r>
    </w:p>
    <w:p>
      <w:r>
        <w:t xml:space="preserve">Store upright with the cap firm. </w:t>
      </w:r>
      <w:r>
        <w:rPr>
          <w:b/>
        </w:rPr>
        <w:t xml:space="preserve">Do not share it</w:t>
      </w:r>
      <w:r>
        <w:t xml:space="preserve">, and discard any tube used during a
cold sore outbreak — a doe-foot wand returning to a reservoir after touching the lips is
an efficient way to move herpes simplex around.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Makeup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Lips</w:t>
      </w:r>
      <w:r>
        <w:t xml:space="preserve"> — </w:t>
      </w:r>
      <w:hyperlink r:id="rId119">
        <w:r>
          <w:rPr>
            <w:color w:val="1F4E79"/>
            <w:u w:val="single"/>
          </w:rPr>
          <w:t xml:space="preserve">Lipstick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Lip Gloss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Lip Liner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Lip Stain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Lip Oil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Lip Plumper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Lip Mask</w:t>
        </w:r>
      </w:hyperlink>
      <w:r>
        <w:t xml:space="preserve"> — the overnight repair for what this does to lips.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6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makeup/liquid-lipstick" TargetMode="External"/><Relationship Id="rId101" Type="http://schemas.openxmlformats.org/officeDocument/2006/relationships/hyperlink" Target="https://www.agoramores.com/tags/makeup" TargetMode="External"/><Relationship Id="rId102" Type="http://schemas.openxmlformats.org/officeDocument/2006/relationships/hyperlink" Target="https://www.agoramores.com/cosmetics/makeup/lash-primer" TargetMode="External"/><Relationship Id="rId103" Type="http://schemas.openxmlformats.org/officeDocument/2006/relationships/hyperlink" Target="https://www.agoramores.com/cosmetics/makeup/face-powder" TargetMode="External"/><Relationship Id="rId104" Type="http://schemas.openxmlformats.org/officeDocument/2006/relationships/hyperlink" Target="https://www.agoramores.com/cosmetics/makeup/body-paint" TargetMode="External"/><Relationship Id="rId105" Type="http://schemas.openxmlformats.org/officeDocument/2006/relationships/hyperlink" Target="https://www.agoramores.com/cosmetics/makeup/lip-gloss" TargetMode="External"/><Relationship Id="rId106" Type="http://schemas.openxmlformats.org/officeDocument/2006/relationships/hyperlink" Target="https://www.agoramores.com/cosmetics/makeup/eyelash-adhesive" TargetMode="External"/><Relationship Id="rId107" Type="http://schemas.openxmlformats.org/officeDocument/2006/relationships/hyperlink" Target="https://www.agoramores.com/cosmetics/makeup/lipstick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skincare/facial-oil" TargetMode="External"/><Relationship Id="rId110" Type="http://schemas.openxmlformats.org/officeDocument/2006/relationships/hyperlink" Target="https://www.agoramores.com/cosmetics/bath-and-body/bubble-bath" TargetMode="External"/><Relationship Id="rId111" Type="http://schemas.openxmlformats.org/officeDocument/2006/relationships/hyperlink" Target="https://www.agoramores.com/cosmetics/sun-and-tanning/mineral-sunscreen" TargetMode="External"/><Relationship Id="rId112" Type="http://schemas.openxmlformats.org/officeDocument/2006/relationships/hyperlink" Target="https://www.agoramores.com/cosmetics/sun-and-tanning/tanning-accelerator" TargetMode="External"/><Relationship Id="rId113" Type="http://schemas.openxmlformats.org/officeDocument/2006/relationships/hyperlink" Target="https://www.agoramores.com/cosmetics/sun-and-tanning" TargetMode="External"/><Relationship Id="rId114" Type="http://schemas.openxmlformats.org/officeDocument/2006/relationships/hyperlink" Target="https://www.agoramores.com/cosmetics/hair-colour/permanent-hair-dye" TargetMode="External"/><Relationship Id="rId115" Type="http://schemas.openxmlformats.org/officeDocument/2006/relationships/hyperlink" Target="https://www.agoramores.com/cosmetics/makeup/lipstick" TargetMode="External"/><Relationship Id="rId116" Type="http://schemas.openxmlformats.org/officeDocument/2006/relationships/hyperlink" Target="https://www.agoramores.com/cosmetics/skincare/lip-mask" TargetMode="External"/><Relationship Id="rId117" Type="http://schemas.openxmlformats.org/officeDocument/2006/relationships/hyperlink" Target="https://www.agoramores.com/cosmetics/makeup/portal" TargetMode="External"/><Relationship Id="rId118" Type="http://schemas.openxmlformats.org/officeDocument/2006/relationships/hyperlink" Target="https://www.agoramores.com/cosmetics/portal" TargetMode="External"/><Relationship Id="rId119" Type="http://schemas.openxmlformats.org/officeDocument/2006/relationships/hyperlink" Target="https://www.agoramores.com/cosmetics/makeup/lipstick" TargetMode="External"/><Relationship Id="rId120" Type="http://schemas.openxmlformats.org/officeDocument/2006/relationships/hyperlink" Target="https://www.agoramores.com/cosmetics/makeup/lip-gloss" TargetMode="External"/><Relationship Id="rId121" Type="http://schemas.openxmlformats.org/officeDocument/2006/relationships/hyperlink" Target="https://www.agoramores.com/cosmetics/makeup/lip-liner" TargetMode="External"/><Relationship Id="rId122" Type="http://schemas.openxmlformats.org/officeDocument/2006/relationships/hyperlink" Target="https://www.agoramores.com/cosmetics/makeup/lip-stain" TargetMode="External"/><Relationship Id="rId123" Type="http://schemas.openxmlformats.org/officeDocument/2006/relationships/hyperlink" Target="https://www.agoramores.com/cosmetics/makeup/lip-oil" TargetMode="External"/><Relationship Id="rId124" Type="http://schemas.openxmlformats.org/officeDocument/2006/relationships/hyperlink" Target="https://www.agoramores.com/cosmetics/makeup/lip-plumper" TargetMode="External"/><Relationship Id="rId125" Type="http://schemas.openxmlformats.org/officeDocument/2006/relationships/hyperlink" Target="https://www.agoramores.com/cosmetics/skincare/lip-mask" TargetMode="External"/><Relationship Id="rId126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liquid lipstick</dc:title>
  <dc:creator>Agoramores</dc:creator>
  <cp:keywords>cosmetics, makeup</cp:keywords>
  <dcterms:created xsi:type="dcterms:W3CDTF">2026-08-22T03:37:17Z</dcterms:created>
</cp:coreProperties>
</file>