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lash primer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https://www.agoramores.com/cosmetics/makeup/lash-primer</w:t>
        </w:r>
      </w:hyperlink>
    </w:p>
    <w:p>
      <w:pPr>
        <w:pStyle w:val="Subtitle"/>
      </w:pPr>
      <w:r>
        <w:t xml:space="preserve">Tags: cosmetics · makeup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lip gloss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eyelash adhesive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lipstick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lip liner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mineral sunscreen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tanning accelerator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sun and tanning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permanent hair dye</w:t>
        </w:r>
      </w:hyperlink>
    </w:p>
    <w:p>
      <w:pPr>
        <w:pStyle w:val="Heading1"/>
      </w:pPr>
      <w:r>
        <w:t xml:space="preserve">Lash Primer</w:t>
      </w:r>
    </w:p>
    <w:p>
      <w:r>
        <w:t xml:space="preserve">A base coat for the eyelashes, applied under </w:t>
      </w:r>
      <w:hyperlink r:id="rId115">
        <w:r>
          <w:rPr>
            <w:color w:val="1F4E79"/>
            <w:u w:val="single"/>
          </w:rPr>
          <w:t xml:space="preserve">Mascara</w:t>
        </w:r>
      </w:hyperlink>
      <w:r>
        <w:t xml:space="preserve">.
Usually white or pale so the coverage is visible, occasionally tinted. It is a genuinely
useful product for a specific set of problems and a redundant one for everybody else.</w:t>
      </w:r>
    </w:p>
    <w:p>
      <w:pPr>
        <w:pStyle w:val="Heading2"/>
      </w:pPr>
      <w:r>
        <w:t xml:space="preserve">What it does</w:t>
      </w:r>
    </w:p>
    <w:p>
      <w:r>
        <w:t xml:space="preserve">A lash primer is essentially a </w:t>
      </w:r>
      <w:r>
        <w:rPr>
          <w:b/>
        </w:rPr>
        <w:t xml:space="preserve">mascara without much pigment</w:t>
      </w:r>
      <w:r>
        <w:t xml:space="preserve">, built for grip and
bulk rather than colour: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Class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Doing what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Names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Fibres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Add length and something for mascara to catch 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Nylon, rayon, cellulose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Wax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Thickens the lash shaft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Beeswax, carnauba, candelilla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Film former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Holds the coat and improves mascara adhesion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Acrylates copolymer, VP/VA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Conditioning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"care" story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Panthenol, peptides, biotin, plant oils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Pigment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Usually white titanium dioxide, or none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Titanium dioxide, iron oxides</w:t>
            </w:r>
          </w:p>
        </w:tc>
      </w:tr>
    </w:tbl>
    <w:p/>
    <w:p>
      <w:r>
        <w:t xml:space="preserve">The mechanisms that are real: </w:t>
      </w:r>
      <w:r>
        <w:rPr>
          <w:b/>
        </w:rPr>
        <w:t xml:space="preserve">added diameter</w:t>
      </w:r>
      <w:r>
        <w:t xml:space="preserve"> before the mascara goes on, </w:t>
      </w:r>
      <w:r>
        <w:rPr>
          <w:b/>
        </w:rPr>
        <w:t xml:space="preserve">fibre
scaffolding</w:t>
      </w:r>
      <w:r>
        <w:t xml:space="preserve"> that mascara grips, and a </w:t>
      </w:r>
      <w:r>
        <w:rPr>
          <w:b/>
        </w:rPr>
        <w:t xml:space="preserve">film that holds a curl</w:t>
      </w:r>
      <w:r>
        <w:t xml:space="preserve"> better than a bare
lash does. Together those produce a visibly fuller result with the same mascara.</w:t>
      </w:r>
    </w:p>
    <w:p>
      <w:r>
        <w:t xml:space="preserve">The mechanism that is not: primer does not condition or grow lashes in any measurable
way. Panthenol and peptides in a product worn for eight hours and then removed are
claim ingredients. For the products that genuinely act on lash growth — and the
regulatory trouble attached to them — see
</w:t>
      </w:r>
      <w:hyperlink r:id="rId116">
        <w:r>
          <w:rPr>
            <w:color w:val="1F4E79"/>
            <w:u w:val="single"/>
          </w:rPr>
          <w:t xml:space="preserve">Eyelash Serum</w:t>
        </w:r>
      </w:hyperlink>
      <w:r>
        <w:t xml:space="preserve">.</w:t>
      </w:r>
    </w:p>
    <w:p>
      <w:pPr>
        <w:pStyle w:val="Heading2"/>
      </w:pPr>
      <w:r>
        <w:t xml:space="preserve">Who it helps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Sparse, fine or pale lashes</w:t>
      </w:r>
      <w:r>
        <w:t xml:space="preserve">, where the diameter increase makes the biggest
proportional difference.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Straight lashes that drop a curl</w:t>
      </w:r>
      <w:r>
        <w:t xml:space="preserve"> within an hour.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Anyone who wants volume without three coats of mascara</w:t>
      </w:r>
      <w:r>
        <w:t xml:space="preserve">, which is the route to
clumping and flaking.</w:t>
      </w:r>
    </w:p>
    <w:p>
      <w:r>
        <w:t xml:space="preserve">Who it does not help: anyone with thick dark lashes and a mascara that already works.
It adds a step, a product, and a removal burden for very little.</w:t>
      </w:r>
    </w:p>
    <w:p>
      <w:pPr>
        <w:pStyle w:val="Heading2"/>
      </w:pPr>
      <w:r>
        <w:t xml:space="preserve">Using it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Apply to clean, dry, curled lashes.</w:t>
      </w:r>
      <w:r>
        <w:t xml:space="preserve"> Curl before, never after — an eyelash curler
clamped onto coated lashes snaps them.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 not wait for it to dry.</w:t>
      </w:r>
      <w:r>
        <w:t xml:space="preserve"> Mascara goes on while the primer is still tacky; a
fully dried primer produces a crumbly, flaking result. This is the single most common
mistake with the product.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One coat.</w:t>
      </w:r>
      <w:r>
        <w:t xml:space="preserve"> Primer is a base, not a build.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Remove it properly.</w:t>
      </w:r>
      <w:r>
        <w:t xml:space="preserve"> A primer plus mascara stack is a substantial film and needs a
dedicated </w:t>
      </w:r>
      <w:hyperlink r:id="rId117">
        <w:r>
          <w:rPr>
            <w:color w:val="1F4E79"/>
            <w:u w:val="single"/>
          </w:rPr>
          <w:t xml:space="preserve">Eye Makeup Remover</w:t>
        </w:r>
      </w:hyperlink>
      <w:r>
        <w:t xml:space="preserve">, soaked and held
rather than rubbed.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— FDA primary category </w:t>
      </w:r>
      <w:r>
        <w:rPr>
          <w:b/>
        </w:rPr>
        <w:t xml:space="preserve">(03) eye makeup preparations</w:t>
      </w:r>
      <w:r>
        <w:t xml:space="preserve">, with the full
eye-area rule set: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Only colour additives approved for eye-area use</w:t>
      </w:r>
      <w:r>
        <w:t xml:space="preserve"> may be present, and certified
colours must come from </w:t>
      </w:r>
      <w:r>
        <w:rPr>
          <w:b/>
        </w:rPr>
        <w:t xml:space="preserve">FDA-certified batches</w:t>
      </w: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The </w:t>
      </w:r>
      <w:r>
        <w:rPr>
          <w:b/>
        </w:rPr>
        <w:t xml:space="preserve">mercury carve-out</w:t>
      </w:r>
      <w:r>
        <w:t xml:space="preserve"> — prohibited except as an eye-area preservative at ≤65 ppm
where no other safe and effective option exists.</w:t>
      </w:r>
    </w:p>
    <w:p>
      <w:pPr>
        <w:pStyle w:val="ListParagraph"/>
        <w:numPr>
          <w:ilvl w:val="0"/>
          <w:numId w:val="1"/>
        </w:numPr>
      </w:pPr>
      <w:r>
        <w:t xml:space="preserve">Under MoCRA the </w:t>
      </w:r>
      <w:r>
        <w:rPr>
          <w:b/>
        </w:rPr>
        <w:t xml:space="preserve">small-business exemption from registration and listing does not
apply</w:t>
      </w:r>
      <w:r>
        <w:t xml:space="preserve"> to products that regularly contact the mucous membrane of the eye.</w:t>
      </w:r>
    </w:p>
    <w:p>
      <w:r>
        <w:t xml:space="preserve">A lash primer claiming to </w:t>
      </w:r>
      <w:r>
        <w:rPr>
          <w:b/>
        </w:rPr>
        <w:t xml:space="preserve">grow</w:t>
      </w:r>
      <w:r>
        <w:t xml:space="preserve"> lashes rather than to make them appear fuller is
making a claim about the structure of the body, which is a </w:t>
      </w:r>
      <w:r>
        <w:rPr>
          <w:b/>
        </w:rPr>
        <w:t xml:space="preserve">drug</w:t>
      </w:r>
      <w:r>
        <w:t xml:space="preserve"> claim under FD&amp;C Act
sec. 201(g) — the same line that has generated FDA warning letters across the lash
serum category.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Three to four months after opening</w:t>
      </w:r>
      <w:r>
        <w:t xml:space="preserve">, the same as mascara and for the same reasons:
a wand that touches the eye area and returns to a warm, dark, water-containing tube
every use. Discard if it thickens or dries; do not add water, and never saliva.</w:t>
      </w:r>
    </w:p>
    <w:p>
      <w:r>
        <w:rPr>
          <w:b/>
        </w:rPr>
        <w:t xml:space="preserve">Stop using every eye product at the first sign of an eye infection</w:t>
      </w:r>
      <w:r>
        <w:t xml:space="preserve">, discard the ones
in use, and see a clinician. Never share it.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Makeup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Eyes</w:t>
      </w:r>
      <w:r>
        <w:t xml:space="preserve"> — </w:t>
      </w:r>
      <w:hyperlink r:id="rId120">
        <w:r>
          <w:rPr>
            <w:color w:val="1F4E79"/>
            <w:u w:val="single"/>
          </w:rPr>
          <w:t xml:space="preserve">Eyeshadow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Eyeshadow Primer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Eyeliner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Kohl and Kajal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Mascara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False Eyelashes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Eyelash Adhesive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Eyelash Serum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Eye Makeup Remover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Eyelash Cleanser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30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makeup/lash-primer" TargetMode="External"/><Relationship Id="rId101" Type="http://schemas.openxmlformats.org/officeDocument/2006/relationships/hyperlink" Target="https://www.agoramores.com/tags/makeup" TargetMode="External"/><Relationship Id="rId102" Type="http://schemas.openxmlformats.org/officeDocument/2006/relationships/hyperlink" Target="https://www.agoramores.com/cosmetics/makeup/face-powder" TargetMode="External"/><Relationship Id="rId103" Type="http://schemas.openxmlformats.org/officeDocument/2006/relationships/hyperlink" Target="https://www.agoramores.com/cosmetics/makeup/body-paint" TargetMode="External"/><Relationship Id="rId104" Type="http://schemas.openxmlformats.org/officeDocument/2006/relationships/hyperlink" Target="https://www.agoramores.com/cosmetics/makeup/lip-gloss" TargetMode="External"/><Relationship Id="rId105" Type="http://schemas.openxmlformats.org/officeDocument/2006/relationships/hyperlink" Target="https://www.agoramores.com/cosmetics/makeup/eyelash-adhesive" TargetMode="External"/><Relationship Id="rId106" Type="http://schemas.openxmlformats.org/officeDocument/2006/relationships/hyperlink" Target="https://www.agoramores.com/cosmetics/makeup/lipstick" TargetMode="External"/><Relationship Id="rId107" Type="http://schemas.openxmlformats.org/officeDocument/2006/relationships/hyperlink" Target="https://www.agoramores.com/cosmetics/makeup/lip-liner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skincare/facial-oil" TargetMode="External"/><Relationship Id="rId110" Type="http://schemas.openxmlformats.org/officeDocument/2006/relationships/hyperlink" Target="https://www.agoramores.com/cosmetics/bath-and-body/bubble-bath" TargetMode="External"/><Relationship Id="rId111" Type="http://schemas.openxmlformats.org/officeDocument/2006/relationships/hyperlink" Target="https://www.agoramores.com/cosmetics/sun-and-tanning/mineral-sunscreen" TargetMode="External"/><Relationship Id="rId112" Type="http://schemas.openxmlformats.org/officeDocument/2006/relationships/hyperlink" Target="https://www.agoramores.com/cosmetics/sun-and-tanning/tanning-accelerator" TargetMode="External"/><Relationship Id="rId113" Type="http://schemas.openxmlformats.org/officeDocument/2006/relationships/hyperlink" Target="https://www.agoramores.com/cosmetics/sun-and-tanning" TargetMode="External"/><Relationship Id="rId114" Type="http://schemas.openxmlformats.org/officeDocument/2006/relationships/hyperlink" Target="https://www.agoramores.com/cosmetics/hair-colour/permanent-hair-dye" TargetMode="External"/><Relationship Id="rId115" Type="http://schemas.openxmlformats.org/officeDocument/2006/relationships/hyperlink" Target="https://www.agoramores.com/cosmetics/makeup/mascara" TargetMode="External"/><Relationship Id="rId116" Type="http://schemas.openxmlformats.org/officeDocument/2006/relationships/hyperlink" Target="https://www.agoramores.com/cosmetics/makeup/eyelash-serum" TargetMode="External"/><Relationship Id="rId117" Type="http://schemas.openxmlformats.org/officeDocument/2006/relationships/hyperlink" Target="https://www.agoramores.com/cosmetics/makeup/eye-makeup-remover" TargetMode="External"/><Relationship Id="rId118" Type="http://schemas.openxmlformats.org/officeDocument/2006/relationships/hyperlink" Target="https://www.agoramores.com/cosmetics/makeup/portal" TargetMode="External"/><Relationship Id="rId119" Type="http://schemas.openxmlformats.org/officeDocument/2006/relationships/hyperlink" Target="https://www.agoramores.com/cosmetics/portal" TargetMode="External"/><Relationship Id="rId120" Type="http://schemas.openxmlformats.org/officeDocument/2006/relationships/hyperlink" Target="https://www.agoramores.com/cosmetics/makeup/eyeshadow" TargetMode="External"/><Relationship Id="rId121" Type="http://schemas.openxmlformats.org/officeDocument/2006/relationships/hyperlink" Target="https://www.agoramores.com/cosmetics/makeup/eyeshadow-primer" TargetMode="External"/><Relationship Id="rId122" Type="http://schemas.openxmlformats.org/officeDocument/2006/relationships/hyperlink" Target="https://www.agoramores.com/cosmetics/makeup/eyeliner" TargetMode="External"/><Relationship Id="rId123" Type="http://schemas.openxmlformats.org/officeDocument/2006/relationships/hyperlink" Target="https://www.agoramores.com/cosmetics/makeup/kohl-and-kajal" TargetMode="External"/><Relationship Id="rId124" Type="http://schemas.openxmlformats.org/officeDocument/2006/relationships/hyperlink" Target="https://www.agoramores.com/cosmetics/makeup/mascara" TargetMode="External"/><Relationship Id="rId125" Type="http://schemas.openxmlformats.org/officeDocument/2006/relationships/hyperlink" Target="https://www.agoramores.com/cosmetics/makeup/false-eyelashes" TargetMode="External"/><Relationship Id="rId126" Type="http://schemas.openxmlformats.org/officeDocument/2006/relationships/hyperlink" Target="https://www.agoramores.com/cosmetics/makeup/eyelash-adhesive" TargetMode="External"/><Relationship Id="rId127" Type="http://schemas.openxmlformats.org/officeDocument/2006/relationships/hyperlink" Target="https://www.agoramores.com/cosmetics/makeup/eyelash-serum" TargetMode="External"/><Relationship Id="rId128" Type="http://schemas.openxmlformats.org/officeDocument/2006/relationships/hyperlink" Target="https://www.agoramores.com/cosmetics/makeup/eye-makeup-remover" TargetMode="External"/><Relationship Id="rId129" Type="http://schemas.openxmlformats.org/officeDocument/2006/relationships/hyperlink" Target="https://www.agoramores.com/cosmetics/makeup/eyelash-cleanser" TargetMode="External"/><Relationship Id="rId130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lash primer</dc:title>
  <dc:creator>Agoramores</dc:creator>
  <cp:keywords>cosmetics, makeup</cp:keywords>
  <dcterms:created xsi:type="dcterms:W3CDTF">2026-08-22T06:50:56Z</dcterms:created>
</cp:coreProperties>
</file>