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baby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https://www.agoramores.com/cosmetics/baby/baby-powder</w:t>
        </w:r>
      </w:hyperlink>
    </w:p>
    <w:p>
      <w:pPr>
        <w:pStyle w:val="Subtitle"/>
      </w:pPr>
      <w:r>
        <w:t xml:space="preserve">Tags: cosmetics · baby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baby lotion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baby wash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baby bubble bath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baby detangler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diaper cream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Baby Powder</w:t>
      </w:r>
    </w:p>
    <w:p>
      <w:r>
        <w:t xml:space="preserve">Absorbent powder for the nappy area and skin folds. It is the most consequential product
in this entire catalogue — the centre of the talc controversy, and the subject of a
paediatric safety warning that predates it — and the honest summary is that </w:t>
      </w:r>
      <w:r>
        <w:rPr>
          <w:b/>
        </w:rPr>
        <w:t xml:space="preserve">it is no
longer recommended for infants at all.</w:t>
      </w:r>
    </w:p>
    <w:p>
      <w:pPr>
        <w:pStyle w:val="Heading2"/>
      </w:pPr>
      <w:r>
        <w:t xml:space="preserve">The paediatric position</w:t>
      </w:r>
    </w:p>
    <w:p>
      <w:r>
        <w:rPr>
          <w:b/>
        </w:rPr>
        <w:t xml:space="preserve">Paediatric guidance advises against using powder on babies.</w:t>
      </w:r>
      <w:r>
        <w:t xml:space="preserve"> The reason is not talc
and not asbestos; it is </w:t>
      </w:r>
      <w:r>
        <w:rPr>
          <w:b/>
        </w:rPr>
        <w:t xml:space="preserve">aspiration</w:t>
      </w:r>
      <w:r>
        <w:t xml:space="preserve">.</w:t>
      </w:r>
    </w:p>
    <w:p>
      <w:r>
        <w:t xml:space="preserve">A cloud of fine powder around an infant's face, released as a container is shaken over a
changing table, can be </w:t>
      </w:r>
      <w:r>
        <w:rPr>
          <w:b/>
        </w:rPr>
        <w:t xml:space="preserve">inhaled into the lungs</w:t>
      </w:r>
      <w:r>
        <w:t xml:space="preserve">, where it causes acute respiratory
distress and chemical pneumonitis. Cases have been reported, some fatal, and it happens
fast. </w:t>
      </w:r>
      <w:r>
        <w:rPr>
          <w:b/>
        </w:rPr>
        <w:t xml:space="preserve">The risk applies to cornstarch powder as much as to talc</w:t>
      </w:r>
      <w:r>
        <w:t xml:space="preserve">, because the hazard is
the particle size and the location, not the mineral.</w:t>
      </w:r>
    </w:p>
    <w:p>
      <w:r>
        <w:t xml:space="preserve">Powder containers are also brightly coloured, shaken objects that infants reach for.</w:t>
      </w:r>
    </w:p>
    <w:p>
      <w:r>
        <w:rPr>
          <w:b/>
        </w:rPr>
        <w:t xml:space="preserve">What to do instead for the nappy area:</w:t>
      </w:r>
      <w:r>
        <w:t xml:space="preserve"> clean and dry thoroughly, change frequently,
allow nappy-free time, and use a </w:t>
      </w:r>
      <w:r>
        <w:rPr>
          <w:b/>
        </w:rPr>
        <w:t xml:space="preserve">zinc oxide or petrolatum barrier</w:t>
      </w:r>
      <w:r>
        <w:t xml:space="preserve"> — see
</w:t>
      </w:r>
      <w:hyperlink r:id="rId115">
        <w:r>
          <w:rPr>
            <w:color w:val="1F4E79"/>
            <w:u w:val="single"/>
          </w:rPr>
          <w:t xml:space="preserve">Diaper Cream</w:t>
        </w:r>
      </w:hyperlink>
      <w:r>
        <w:t xml:space="preserve">. That is more effective than powder for
nappy rash and carries none of this risk.</w:t>
      </w:r>
    </w:p>
    <w:p>
      <w:pPr>
        <w:pStyle w:val="Heading2"/>
      </w:pPr>
      <w:r>
        <w:t xml:space="preserve">The talc question</w:t>
      </w:r>
    </w:p>
    <w:p>
      <w:r>
        <w:t xml:space="preserve">Separately, and for all ages.</w:t>
      </w:r>
    </w:p>
    <w:p>
      <w:r>
        <w:rPr>
          <w:b/>
        </w:rPr>
        <w:t xml:space="preserve">Talc is a mined mineral</w:t>
      </w:r>
      <w:r>
        <w:t xml:space="preserve"> and in some deposits occurs alongside </w:t>
      </w:r>
      <w:r>
        <w:rPr>
          <w:b/>
        </w:rPr>
        <w:t xml:space="preserve">asbestos</w:t>
      </w:r>
      <w:r>
        <w:t xml:space="preserve">.
Cosmetic-grade talc is specified and tested to be asbestos-free, and an
asbestos-contaminated cosmetic is </w:t>
      </w:r>
      <w:r>
        <w:rPr>
          <w:b/>
        </w:rPr>
        <w:t xml:space="preserve">adulterated</w:t>
      </w:r>
      <w:r>
        <w:t xml:space="preserve"> under FD&amp;C Act sec. 601. What has never
existed is a standardised, regulator-mandated test method — which MoCRA directed FDA to
create: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MoCRA required standardised methods for detecting asbestos in talc-containing
cosmetic products.</w:t>
      </w:r>
    </w:p>
    <w:p>
      <w:pPr>
        <w:pStyle w:val="ListParagraph"/>
        <w:numPr>
          <w:ilvl w:val="0"/>
          <w:numId w:val="1"/>
        </w:numPr>
      </w:pPr>
      <w:r>
        <w:t xml:space="preserve">A </w:t>
      </w:r>
      <w:r>
        <w:rPr>
          <w:b/>
        </w:rPr>
        <w:t xml:space="preserve">proposed rule issued in December 2024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It was </w:t>
      </w:r>
      <w:r>
        <w:rPr>
          <w:b/>
        </w:rPr>
        <w:t xml:space="preserve">withdrawn in November 2025</w:t>
      </w:r>
      <w:r>
        <w:t xml:space="preserve">, leaving the requirement unfinalised.</w:t>
      </w:r>
    </w:p>
    <w:p>
      <w:r>
        <w:t xml:space="preserve">Litigation over talc-containing body powders has been extensive, has produced very large
verdicts and settlements, and has changed the market: </w:t>
      </w:r>
      <w:r>
        <w:rPr>
          <w:b/>
        </w:rPr>
        <w:t xml:space="preserve">major manufacturers withdrew
talc-based baby powder from North American sale and reformulated to cornstarch</w:t>
      </w:r>
      <w:r>
        <w:t xml:space="preserve">, later
extending that globally.</w:t>
      </w:r>
    </w:p>
    <w:p>
      <w:r>
        <w:rPr>
          <w:b/>
        </w:rPr>
        <w:t xml:space="preserve">Cornstarch avoids the mineral question entirely.</w:t>
      </w:r>
      <w:r>
        <w:t xml:space="preserve"> It does not avoid the aspiration one.</w:t>
      </w:r>
    </w:p>
    <w:p>
      <w:pPr>
        <w:pStyle w:val="Heading2"/>
      </w:pPr>
      <w:r>
        <w:t xml:space="preserve">If it is used at all</w:t>
      </w:r>
    </w:p>
    <w:p>
      <w:r>
        <w:t xml:space="preserve">For an older child or an adult, not an infant: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Never shake it near a face.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Dispense into your own hand, away from the child, then apply.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 the container closed and out of reach.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Never in the genital area</w:t>
      </w:r>
      <w:r>
        <w:t xml:space="preserve">, where public health guidance now advises against talc
use.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Ventilate.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(01) baby products</w:t>
      </w:r>
      <w:r>
        <w:t xml:space="preserve">, overlapping with
(12) personal cleanliness and (05) fragrance preparations, which explicitly covers dusting
and talcum powders. </w:t>
      </w:r>
      <w:r>
        <w:rPr>
          <w:b/>
        </w:rPr>
        <w:t xml:space="preserve">No premarket approval</w:t>
      </w:r>
      <w:r>
        <w:t xml:space="preserve">, and — worth stating plainly — </w:t>
      </w:r>
      <w:r>
        <w:rPr>
          <w:b/>
        </w:rPr>
        <w:t xml:space="preserve">no US
regulation requires a warning about aspiration on a baby powder</w:t>
      </w:r>
      <w:r>
        <w:t xml:space="preserve">, despite the paediatric
guidance.</w:t>
      </w:r>
    </w:p>
    <w:p>
      <w:r>
        <w:t xml:space="preserve">Talc is permitted; </w:t>
      </w:r>
      <w:r>
        <w:rPr>
          <w:b/>
        </w:rPr>
        <w:t xml:space="preserve">asbestos is prohibited</w:t>
      </w:r>
      <w:r>
        <w:t xml:space="preserve"> and renders a product adulterated. Under
MoCRA, facilities register, products are listed, and </w:t>
      </w:r>
      <w:r>
        <w:rPr>
          <w:b/>
        </w:rPr>
        <w:t xml:space="preserve">serious adverse events are
reportable within 15 business days</w:t>
      </w:r>
      <w:r>
        <w:t xml:space="preserve">.</w:t>
      </w:r>
    </w:p>
    <w:p>
      <w:r>
        <w:t xml:space="preserve">In the EU, talc is permitted under the general safety requirement, </w:t>
      </w:r>
      <w:r>
        <w:rPr>
          <w:b/>
        </w:rPr>
        <w:t xml:space="preserve">asbestos appears in
the Annex II prohibited list</w:t>
      </w:r>
      <w:r>
        <w:t xml:space="preserve"> of 1,766 entries, and </w:t>
      </w:r>
      <w:r>
        <w:rPr>
          <w:b/>
        </w:rPr>
        <w:t xml:space="preserve">cosmetics for children under three
require specific attention in the safety assessment</w:t>
      </w:r>
      <w:r>
        <w:t xml:space="preserve">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to three years or more.</w:t>
      </w:r>
      <w:r>
        <w:t xml:space="preserve"> A dry powder has essentially no microbial risk and its
only enemy is </w:t>
      </w:r>
      <w:r>
        <w:rPr>
          <w:b/>
        </w:rPr>
        <w:t xml:space="preserve">moisture</w:t>
      </w:r>
      <w:r>
        <w:t xml:space="preserve">; a caked container has been damp.</w:t>
      </w:r>
    </w:p>
    <w:p>
      <w:r>
        <w:t xml:space="preserve">But shelf life is not the operative question here. The operative advice is the paediatric
one: </w:t>
      </w:r>
      <w:r>
        <w:rPr>
          <w:b/>
        </w:rPr>
        <w:t xml:space="preserve">do not use powder on babies.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Baby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Skin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Baby Lotion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Baby Oil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Baby Cream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Diaper Cream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Body Powder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Dusting Powder</w:t>
        </w:r>
      </w:hyperlink>
      <w:r>
        <w:t xml:space="preserve"> — the same talc question, for adults.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Health and Wellness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The FDA Isn't That Great</w:t>
        </w:r>
      </w:hyperlink>
      <w:r>
        <w:t xml:space="preserve"> — the medical and regulatory context.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baby/baby-powder" TargetMode="External"/><Relationship Id="rId101" Type="http://schemas.openxmlformats.org/officeDocument/2006/relationships/hyperlink" Target="https://www.agoramores.com/tags/baby" TargetMode="External"/><Relationship Id="rId102" Type="http://schemas.openxmlformats.org/officeDocument/2006/relationships/hyperlink" Target="https://www.agoramores.com/cosmetics/baby/baby-lotion" TargetMode="External"/><Relationship Id="rId103" Type="http://schemas.openxmlformats.org/officeDocument/2006/relationships/hyperlink" Target="https://www.agoramores.com/cosmetics/baby/baby-wash" TargetMode="External"/><Relationship Id="rId104" Type="http://schemas.openxmlformats.org/officeDocument/2006/relationships/hyperlink" Target="https://www.agoramores.com/cosmetics/baby" TargetMode="External"/><Relationship Id="rId105" Type="http://schemas.openxmlformats.org/officeDocument/2006/relationships/hyperlink" Target="https://www.agoramores.com/cosmetics/baby/baby-bubble-bath" TargetMode="External"/><Relationship Id="rId106" Type="http://schemas.openxmlformats.org/officeDocument/2006/relationships/hyperlink" Target="https://www.agoramores.com/cosmetics/baby/baby-detangler" TargetMode="External"/><Relationship Id="rId107" Type="http://schemas.openxmlformats.org/officeDocument/2006/relationships/hyperlink" Target="https://www.agoramores.com/cosmetics/baby/diaper-cream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baby/diaper-cream" TargetMode="External"/><Relationship Id="rId116" Type="http://schemas.openxmlformats.org/officeDocument/2006/relationships/hyperlink" Target="https://www.agoramores.com/cosmetics/baby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baby/baby-lotion" TargetMode="External"/><Relationship Id="rId119" Type="http://schemas.openxmlformats.org/officeDocument/2006/relationships/hyperlink" Target="https://www.agoramores.com/cosmetics/baby/baby-oil" TargetMode="External"/><Relationship Id="rId120" Type="http://schemas.openxmlformats.org/officeDocument/2006/relationships/hyperlink" Target="https://www.agoramores.com/cosmetics/baby/baby-cream" TargetMode="External"/><Relationship Id="rId121" Type="http://schemas.openxmlformats.org/officeDocument/2006/relationships/hyperlink" Target="https://www.agoramores.com/cosmetics/baby/diaper-cream" TargetMode="External"/><Relationship Id="rId122" Type="http://schemas.openxmlformats.org/officeDocument/2006/relationships/hyperlink" Target="https://www.agoramores.com/cosmetics/bath-and-body/body-powder" TargetMode="External"/><Relationship Id="rId123" Type="http://schemas.openxmlformats.org/officeDocument/2006/relationships/hyperlink" Target="https://www.agoramores.com/cosmetics/fragrance/dusting-powder" TargetMode="External"/><Relationship Id="rId124" Type="http://schemas.openxmlformats.org/officeDocument/2006/relationships/hyperlink" Target="https://www.agoramores.com/health/health-and-wellness" TargetMode="External"/><Relationship Id="rId125" Type="http://schemas.openxmlformats.org/officeDocument/2006/relationships/hyperlink" Target="https://www.agoramores.com/health/the-fda-isnt-that-great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baby powder</dc:title>
  <dc:creator>Agoramores</dc:creator>
  <cp:keywords>cosmetics, baby</cp:keywords>
  <dcterms:created xsi:type="dcterms:W3CDTF">2026-08-22T02:22:26Z</dcterms:created>
</cp:coreProperties>
</file>