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2026 10 04 simchat torah</w:t>
      </w:r>
    </w:p>
    <w:p>
      <w:pPr>
        <w:pStyle w:val="Subtitle"/>
      </w:pPr>
      <w:hyperlink r:id="rId100">
        <w:r>
          <w:rPr>
            <w:color w:val="1F4E79"/>
            <w:u w:val="single"/>
          </w:rPr>
          <w:t xml:space="preserve">https://www.agoramores.com/calendar/holidays/2026-10-04-simchat-torah</w:t>
        </w:r>
      </w:hyperlink>
    </w:p>
    <w:p>
      <w:pPr>
        <w:pStyle w:val="Subtitle"/>
      </w:pPr>
      <w:r>
        <w:t xml:space="preserve">Tags: calendar · holidays · holiday · jewish · leisure · religious</w:t>
      </w:r>
    </w:p>
    <w:p>
      <w:pPr>
        <w:pBdr>
          <w:bottom w:val="single" w:sz="6" w:space="1" w:color="808080"/>
        </w:pBdr>
      </w:pPr>
    </w:p>
    <w:p>
      <w:pPr>
        <w:pStyle w:val="Heading1"/>
      </w:pPr>
      <w:r>
        <w:t xml:space="preserve">Related</w:t>
      </w:r>
    </w:p>
    <w:p>
      <w:pPr>
        <w:pStyle w:val="Heading2"/>
      </w:pPr>
      <w:hyperlink r:id="rId101">
        <w:r>
          <w:rPr>
            <w:color w:val="1F4E79"/>
            <w:u w:val="single"/>
          </w:rPr>
          <w:t xml:space="preserve">religious</w:t>
        </w:r>
      </w:hyperlink>
    </w:p>
    <w:p>
      <w:pPr>
        <w:pStyle w:val="ListParagraph"/>
        <w:numPr>
          <w:ilvl w:val="0"/>
          <w:numId w:val="1"/>
        </w:numPr>
      </w:pPr>
      <w:hyperlink r:id="rId102">
        <w:r>
          <w:rPr>
            <w:color w:val="1F4E79"/>
            <w:u w:val="single"/>
          </w:rPr>
          <w:t xml:space="preserve">2026 04 12 orthodox pascha</w:t>
        </w:r>
      </w:hyperlink>
    </w:p>
    <w:p>
      <w:pPr>
        <w:pStyle w:val="ListParagraph"/>
        <w:numPr>
          <w:ilvl w:val="0"/>
          <w:numId w:val="1"/>
        </w:numPr>
      </w:pPr>
      <w:hyperlink r:id="rId103">
        <w:r>
          <w:rPr>
            <w:color w:val="1F4E79"/>
            <w:u w:val="single"/>
          </w:rPr>
          <w:t xml:space="preserve">2027 03 21 palm sunday</w:t>
        </w:r>
      </w:hyperlink>
    </w:p>
    <w:p>
      <w:pPr>
        <w:pStyle w:val="ListParagraph"/>
        <w:numPr>
          <w:ilvl w:val="0"/>
          <w:numId w:val="1"/>
        </w:numPr>
      </w:pPr>
      <w:hyperlink r:id="rId104">
        <w:r>
          <w:rPr>
            <w:color w:val="1F4E79"/>
            <w:u w:val="single"/>
          </w:rPr>
          <w:t xml:space="preserve">2026 03 16 laylat al qadr</w:t>
        </w:r>
      </w:hyperlink>
    </w:p>
    <w:p>
      <w:pPr>
        <w:pStyle w:val="ListParagraph"/>
        <w:numPr>
          <w:ilvl w:val="0"/>
          <w:numId w:val="1"/>
        </w:numPr>
      </w:pPr>
      <w:hyperlink r:id="rId105">
        <w:r>
          <w:rPr>
            <w:color w:val="1F4E79"/>
            <w:u w:val="single"/>
          </w:rPr>
          <w:t xml:space="preserve">2026 05 24 pentecost</w:t>
        </w:r>
      </w:hyperlink>
    </w:p>
    <w:p>
      <w:pPr>
        <w:pStyle w:val="ListParagraph"/>
        <w:numPr>
          <w:ilvl w:val="0"/>
          <w:numId w:val="1"/>
        </w:numPr>
      </w:pPr>
      <w:hyperlink r:id="rId106">
        <w:r>
          <w:rPr>
            <w:color w:val="1F4E79"/>
            <w:u w:val="single"/>
          </w:rPr>
          <w:t xml:space="preserve">2026 06 26 ashura</w:t>
        </w:r>
      </w:hyperlink>
    </w:p>
    <w:p>
      <w:pPr>
        <w:pStyle w:val="ListParagraph"/>
        <w:numPr>
          <w:ilvl w:val="0"/>
          <w:numId w:val="1"/>
        </w:numPr>
      </w:pPr>
      <w:hyperlink r:id="rId107">
        <w:r>
          <w:rPr>
            <w:color w:val="1F4E79"/>
            <w:u w:val="single"/>
          </w:rPr>
          <w:t xml:space="preserve">2026 08 15 assumption of mary</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Seasonal Activities out of Town</w:t>
        </w:r>
      </w:hyperlink>
    </w:p>
    <w:p>
      <w:pPr>
        <w:pStyle w:val="ListParagraph"/>
        <w:numPr>
          <w:ilvl w:val="0"/>
          <w:numId w:val="1"/>
        </w:numPr>
      </w:pPr>
      <w:hyperlink r:id="rId112">
        <w:r>
          <w:rPr>
            <w:color w:val="1F4E79"/>
            <w:u w:val="single"/>
          </w:rPr>
          <w:t xml:space="preserve">ohio bird checklist</w:t>
        </w:r>
      </w:hyperlink>
    </w:p>
    <w:p>
      <w:pPr>
        <w:pStyle w:val="ListParagraph"/>
        <w:numPr>
          <w:ilvl w:val="0"/>
          <w:numId w:val="1"/>
        </w:numPr>
      </w:pPr>
      <w:hyperlink r:id="rId113">
        <w:r>
          <w:rPr>
            <w:color w:val="1F4E79"/>
            <w:u w:val="single"/>
          </w:rPr>
          <w:t xml:space="preserve">Columbus, Oh</w:t>
        </w:r>
      </w:hyperlink>
    </w:p>
    <w:p>
      <w:pPr>
        <w:pStyle w:val="ListParagraph"/>
        <w:numPr>
          <w:ilvl w:val="0"/>
          <w:numId w:val="1"/>
        </w:numPr>
      </w:pPr>
      <w:hyperlink r:id="rId114">
        <w:r>
          <w:rPr>
            <w:color w:val="1F4E79"/>
            <w:u w:val="single"/>
          </w:rPr>
          <w:t xml:space="preserve">Poultry</w:t>
        </w:r>
      </w:hyperlink>
    </w:p>
    <w:p>
      <w:pPr>
        <w:pStyle w:val="Heading2"/>
      </w:pPr>
      <w:hyperlink r:id="rId115">
        <w:r>
          <w:rPr>
            <w:color w:val="1F4E79"/>
            <w:u w:val="single"/>
          </w:rPr>
          <w:t xml:space="preserve">jewish</w:t>
        </w:r>
      </w:hyperlink>
    </w:p>
    <w:p>
      <w:pPr>
        <w:pStyle w:val="ListParagraph"/>
        <w:numPr>
          <w:ilvl w:val="0"/>
          <w:numId w:val="1"/>
        </w:numPr>
      </w:pPr>
      <w:hyperlink r:id="rId116">
        <w:r>
          <w:rPr>
            <w:color w:val="1F4E79"/>
            <w:u w:val="single"/>
          </w:rPr>
          <w:t xml:space="preserve">2026 09 12 rosh hashanah</w:t>
        </w:r>
      </w:hyperlink>
    </w:p>
    <w:p>
      <w:pPr>
        <w:pStyle w:val="ListParagraph"/>
        <w:numPr>
          <w:ilvl w:val="0"/>
          <w:numId w:val="1"/>
        </w:numPr>
      </w:pPr>
      <w:hyperlink r:id="rId117">
        <w:r>
          <w:rPr>
            <w:color w:val="1F4E79"/>
            <w:u w:val="single"/>
          </w:rPr>
          <w:t xml:space="preserve">2026 09 21 yom kippur</w:t>
        </w:r>
      </w:hyperlink>
    </w:p>
    <w:p>
      <w:pPr>
        <w:pStyle w:val="ListParagraph"/>
        <w:numPr>
          <w:ilvl w:val="0"/>
          <w:numId w:val="1"/>
        </w:numPr>
      </w:pPr>
      <w:hyperlink r:id="rId118">
        <w:r>
          <w:rPr>
            <w:color w:val="1F4E79"/>
            <w:u w:val="single"/>
          </w:rPr>
          <w:t xml:space="preserve">2026 09 26 sukkot</w:t>
        </w:r>
      </w:hyperlink>
    </w:p>
    <w:p>
      <w:pPr>
        <w:pStyle w:val="ListParagraph"/>
        <w:numPr>
          <w:ilvl w:val="0"/>
          <w:numId w:val="1"/>
        </w:numPr>
      </w:pPr>
      <w:hyperlink r:id="rId119">
        <w:r>
          <w:rPr>
            <w:color w:val="1F4E79"/>
            <w:u w:val="single"/>
          </w:rPr>
          <w:t xml:space="preserve">2026 10 03 shemini atzeret</w:t>
        </w:r>
      </w:hyperlink>
    </w:p>
    <w:p>
      <w:pPr>
        <w:pStyle w:val="ListParagraph"/>
        <w:numPr>
          <w:ilvl w:val="0"/>
          <w:numId w:val="1"/>
        </w:numPr>
      </w:pPr>
      <w:hyperlink r:id="rId120">
        <w:r>
          <w:rPr>
            <w:color w:val="1F4E79"/>
            <w:u w:val="single"/>
          </w:rPr>
          <w:t xml:space="preserve">2027 08 12 tisha bav</w:t>
        </w:r>
      </w:hyperlink>
    </w:p>
    <w:p>
      <w:pPr>
        <w:pStyle w:val="ListParagraph"/>
        <w:numPr>
          <w:ilvl w:val="0"/>
          <w:numId w:val="1"/>
        </w:numPr>
      </w:pPr>
      <w:hyperlink r:id="rId121">
        <w:r>
          <w:rPr>
            <w:color w:val="1F4E79"/>
            <w:u w:val="single"/>
          </w:rPr>
          <w:t xml:space="preserve">2027 10 16 sukkot</w:t>
        </w:r>
      </w:hyperlink>
    </w:p>
    <w:p>
      <w:pPr>
        <w:pStyle w:val="Heading2"/>
      </w:pPr>
      <w:hyperlink r:id="rId122">
        <w:r>
          <w:rPr>
            <w:color w:val="1F4E79"/>
            <w:u w:val="single"/>
          </w:rPr>
          <w:t xml:space="preserve">holiday</w:t>
        </w:r>
      </w:hyperlink>
    </w:p>
    <w:p>
      <w:pPr>
        <w:pStyle w:val="ListParagraph"/>
        <w:numPr>
          <w:ilvl w:val="0"/>
          <w:numId w:val="1"/>
        </w:numPr>
      </w:pPr>
      <w:hyperlink r:id="rId123">
        <w:r>
          <w:rPr>
            <w:color w:val="1F4E79"/>
            <w:u w:val="single"/>
          </w:rPr>
          <w:t xml:space="preserve">2026 10 31 halloween</w:t>
        </w:r>
      </w:hyperlink>
    </w:p>
    <w:p>
      <w:pPr>
        <w:pStyle w:val="ListParagraph"/>
        <w:numPr>
          <w:ilvl w:val="0"/>
          <w:numId w:val="1"/>
        </w:numPr>
      </w:pPr>
      <w:hyperlink r:id="rId124">
        <w:r>
          <w:rPr>
            <w:color w:val="1F4E79"/>
            <w:u w:val="single"/>
          </w:rPr>
          <w:t xml:space="preserve">holidays</w:t>
        </w:r>
      </w:hyperlink>
    </w:p>
    <w:p>
      <w:pPr>
        <w:pStyle w:val="ListParagraph"/>
        <w:numPr>
          <w:ilvl w:val="0"/>
          <w:numId w:val="1"/>
        </w:numPr>
      </w:pPr>
      <w:hyperlink r:id="rId125">
        <w:r>
          <w:rPr>
            <w:color w:val="1F4E79"/>
            <w:u w:val="single"/>
          </w:rPr>
          <w:t xml:space="preserve">2026 02 14 valentines day</w:t>
        </w:r>
      </w:hyperlink>
    </w:p>
    <w:p>
      <w:pPr>
        <w:pStyle w:val="ListParagraph"/>
        <w:numPr>
          <w:ilvl w:val="0"/>
          <w:numId w:val="1"/>
        </w:numPr>
      </w:pPr>
      <w:hyperlink r:id="rId126">
        <w:r>
          <w:rPr>
            <w:color w:val="1F4E79"/>
            <w:u w:val="single"/>
          </w:rPr>
          <w:t xml:space="preserve">2026 12 31 new years eve</w:t>
        </w:r>
      </w:hyperlink>
    </w:p>
    <w:p>
      <w:pPr>
        <w:pStyle w:val="ListParagraph"/>
        <w:numPr>
          <w:ilvl w:val="0"/>
          <w:numId w:val="1"/>
        </w:numPr>
      </w:pPr>
      <w:hyperlink r:id="rId127">
        <w:r>
          <w:rPr>
            <w:color w:val="1F4E79"/>
            <w:u w:val="single"/>
          </w:rPr>
          <w:t xml:space="preserve">2026 08 26 mawlid al nabi</w:t>
        </w:r>
      </w:hyperlink>
    </w:p>
    <w:p>
      <w:pPr>
        <w:pStyle w:val="ListParagraph"/>
        <w:numPr>
          <w:ilvl w:val="0"/>
          <w:numId w:val="1"/>
        </w:numPr>
      </w:pPr>
      <w:hyperlink r:id="rId128">
        <w:r>
          <w:rPr>
            <w:color w:val="1F4E79"/>
            <w:u w:val="single"/>
          </w:rPr>
          <w:t xml:space="preserve">2026 09 14 ganesh chaturthi</w:t>
        </w:r>
      </w:hyperlink>
    </w:p>
    <w:p>
      <w:pPr>
        <w:pStyle w:val="Heading2"/>
      </w:pPr>
      <w:hyperlink r:id="rId129">
        <w:r>
          <w:rPr>
            <w:color w:val="1F4E79"/>
            <w:u w:val="single"/>
          </w:rPr>
          <w:t xml:space="preserve">holidays</w:t>
        </w:r>
      </w:hyperlink>
    </w:p>
    <w:p>
      <w:pPr>
        <w:pStyle w:val="ListParagraph"/>
        <w:numPr>
          <w:ilvl w:val="0"/>
          <w:numId w:val="1"/>
        </w:numPr>
      </w:pPr>
      <w:hyperlink r:id="rId130">
        <w:r>
          <w:rPr>
            <w:color w:val="1F4E79"/>
            <w:u w:val="single"/>
          </w:rPr>
          <w:t xml:space="preserve">2026 11 29 advent begins</w:t>
        </w:r>
      </w:hyperlink>
    </w:p>
    <w:p>
      <w:pPr>
        <w:pStyle w:val="ListParagraph"/>
        <w:numPr>
          <w:ilvl w:val="0"/>
          <w:numId w:val="1"/>
        </w:numPr>
      </w:pPr>
      <w:hyperlink r:id="rId131">
        <w:r>
          <w:rPr>
            <w:color w:val="1F4E79"/>
            <w:u w:val="single"/>
          </w:rPr>
          <w:t xml:space="preserve">2027 05 16 pentecost</w:t>
        </w:r>
      </w:hyperlink>
    </w:p>
    <w:p>
      <w:pPr>
        <w:pStyle w:val="ListParagraph"/>
        <w:numPr>
          <w:ilvl w:val="0"/>
          <w:numId w:val="1"/>
        </w:numPr>
      </w:pPr>
      <w:hyperlink r:id="rId132">
        <w:r>
          <w:rPr>
            <w:color w:val="1F4E79"/>
            <w:u w:val="single"/>
          </w:rPr>
          <w:t xml:space="preserve">2027 05 17 eid al adha</w:t>
        </w:r>
      </w:hyperlink>
    </w:p>
    <w:p>
      <w:pPr>
        <w:pStyle w:val="ListParagraph"/>
        <w:numPr>
          <w:ilvl w:val="0"/>
          <w:numId w:val="1"/>
        </w:numPr>
      </w:pPr>
      <w:hyperlink r:id="rId133">
        <w:r>
          <w:rPr>
            <w:color w:val="1F4E79"/>
            <w:u w:val="single"/>
          </w:rPr>
          <w:t xml:space="preserve">2027 10 24 simchat torah</w:t>
        </w:r>
      </w:hyperlink>
    </w:p>
    <w:p>
      <w:pPr>
        <w:pStyle w:val="ListParagraph"/>
        <w:numPr>
          <w:ilvl w:val="0"/>
          <w:numId w:val="1"/>
        </w:numPr>
      </w:pPr>
      <w:hyperlink r:id="rId134">
        <w:r>
          <w:rPr>
            <w:color w:val="1F4E79"/>
            <w:u w:val="single"/>
          </w:rPr>
          <w:t xml:space="preserve">2027 10 29 diwali</w:t>
        </w:r>
      </w:hyperlink>
    </w:p>
    <w:p>
      <w:pPr>
        <w:pStyle w:val="ListParagraph"/>
        <w:numPr>
          <w:ilvl w:val="0"/>
          <w:numId w:val="1"/>
        </w:numPr>
      </w:pPr>
      <w:hyperlink r:id="rId135">
        <w:r>
          <w:rPr>
            <w:color w:val="1F4E79"/>
            <w:u w:val="single"/>
          </w:rPr>
          <w:t xml:space="preserve">2026 03 20 eid al fitr</w:t>
        </w:r>
      </w:hyperlink>
    </w:p>
    <w:p>
      <w:pPr>
        <w:pStyle w:val="Heading1"/>
      </w:pPr>
      <w:r>
        <w:t xml:space="preserve">Simchat Torah</w:t>
      </w:r>
    </w:p>
    <w:p>
      <w:r>
        <w:t xml:space="preserve">2026-10-04. The rejoicing of the Torah, when the annual reading cycle ends and begins again. 23 Tishri 5787.</w:t>
      </w:r>
    </w:p>
    <w:p>
      <w:r>
        <w:t xml:space="preserve">A Jewish observance. Public-holiday status varies by country, employer, and faith community.</w:t>
      </w:r>
    </w:p>
    <w:p>
      <w:r>
        <w:t xml:space="preserve">The observance begins at sunset on the previous evening.</w:t>
      </w:r>
    </w:p>
    <w:p>
      <w:pPr>
        <w:pStyle w:val="Heading2"/>
      </w:pPr>
      <w:r>
        <w:t xml:space="preserve">Source</w:t>
      </w:r>
    </w:p>
    <w:p>
      <w:r>
        <w:t xml:space="preserve">Computed from the arithmetic Hebrew calendar, which has been fully determined by rule since Hillel II and involves no observation. The implementation reproduces the site's independently sourced Passover 2026 and Hanukkah 2026 dates exactly.</w:t>
      </w:r>
    </w:p>
    <w:p>
      <w:pPr>
        <w:pStyle w:val="Heading2"/>
      </w:pPr>
      <w:r>
        <w:t xml:space="preserve">Related</w:t>
      </w:r>
    </w:p>
    <w:p>
      <w:pPr>
        <w:pStyle w:val="ListParagraph"/>
        <w:numPr>
          <w:ilvl w:val="0"/>
          <w:numId w:val="1"/>
        </w:numPr>
      </w:pPr>
      <w:hyperlink r:id="rId136">
        <w:r>
          <w:rPr>
            <w:color w:val="1F4E79"/>
            <w:u w:val="single"/>
          </w:rPr>
          <w:t xml:space="preserve">Holidays</w:t>
        </w:r>
      </w:hyperlink>
      <w:r>
        <w:t xml:space="preserve"> — the full list, and how these dates were set.</w:t>
      </w:r>
    </w:p>
    <w:p>
      <w:pPr>
        <w:pStyle w:val="ListParagraph"/>
        <w:numPr>
          <w:ilvl w:val="0"/>
          <w:numId w:val="1"/>
        </w:numPr>
      </w:pPr>
      <w:hyperlink r:id="rId137">
        <w:r>
          <w:rPr>
            <w:color w:val="1F4E79"/>
            <w:u w:val="single"/>
          </w:rPr>
          <w:t xml:space="preserve">Yearly Calendar 2026</w:t>
        </w:r>
      </w:hyperlink>
      <w:r>
        <w:t xml:space="preserve"> — the wider international observance reference.</w:t>
      </w:r>
    </w:p>
    <w:p>
      <w:pPr>
        <w:pStyle w:val="ListParagraph"/>
        <w:numPr>
          <w:ilvl w:val="0"/>
          <w:numId w:val="1"/>
        </w:numPr>
      </w:pPr>
      <w:hyperlink r:id="rId138">
        <w:r>
          <w:rPr>
            <w:color w:val="1F4E79"/>
            <w:u w:val="single"/>
          </w:rPr>
          <w:t xml:space="preserve">Calendar</w:t>
        </w:r>
      </w:hyperlink>
      <w:r>
        <w:t xml:space="preserve"> — the live month grid.</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alendar/holidays/2026-10-04-simchat-torah" TargetMode="External"/><Relationship Id="rId101" Type="http://schemas.openxmlformats.org/officeDocument/2006/relationships/hyperlink" Target="https://www.agoramores.com/tags/religious" TargetMode="External"/><Relationship Id="rId102" Type="http://schemas.openxmlformats.org/officeDocument/2006/relationships/hyperlink" Target="https://www.agoramores.com/calendar/holidays/2026-04-12-orthodox-pascha" TargetMode="External"/><Relationship Id="rId103" Type="http://schemas.openxmlformats.org/officeDocument/2006/relationships/hyperlink" Target="https://www.agoramores.com/calendar/holidays/2027-03-21-palm-sunday" TargetMode="External"/><Relationship Id="rId104" Type="http://schemas.openxmlformats.org/officeDocument/2006/relationships/hyperlink" Target="https://www.agoramores.com/calendar/holidays/2026-03-16-laylat-al-qadr" TargetMode="External"/><Relationship Id="rId105" Type="http://schemas.openxmlformats.org/officeDocument/2006/relationships/hyperlink" Target="https://www.agoramores.com/calendar/holidays/2026-05-24-pentecost" TargetMode="External"/><Relationship Id="rId106" Type="http://schemas.openxmlformats.org/officeDocument/2006/relationships/hyperlink" Target="https://www.agoramores.com/calendar/holidays/2026-06-26-ashura" TargetMode="External"/><Relationship Id="rId107" Type="http://schemas.openxmlformats.org/officeDocument/2006/relationships/hyperlink" Target="https://www.agoramores.com/calendar/holidays/2026-08-15-assumption-of-mary"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calendar/seasons/seasonal-activities-out-of-town" TargetMode="External"/><Relationship Id="rId112" Type="http://schemas.openxmlformats.org/officeDocument/2006/relationships/hyperlink" Target="https://www.agoramores.com/places/nature/ohio-bird-checklist" TargetMode="External"/><Relationship Id="rId113" Type="http://schemas.openxmlformats.org/officeDocument/2006/relationships/hyperlink" Target="https://www.agoramores.com/places/municipal/columbus-oh" TargetMode="External"/><Relationship Id="rId114" Type="http://schemas.openxmlformats.org/officeDocument/2006/relationships/hyperlink" Target="https://www.agoramores.com/permaculture/livestock/poultry" TargetMode="External"/><Relationship Id="rId115" Type="http://schemas.openxmlformats.org/officeDocument/2006/relationships/hyperlink" Target="https://www.agoramores.com/tags/jewish" TargetMode="External"/><Relationship Id="rId116" Type="http://schemas.openxmlformats.org/officeDocument/2006/relationships/hyperlink" Target="https://www.agoramores.com/calendar/holidays/2026-09-12-rosh-hashanah" TargetMode="External"/><Relationship Id="rId117" Type="http://schemas.openxmlformats.org/officeDocument/2006/relationships/hyperlink" Target="https://www.agoramores.com/calendar/holidays/2026-09-21-yom-kippur" TargetMode="External"/><Relationship Id="rId118" Type="http://schemas.openxmlformats.org/officeDocument/2006/relationships/hyperlink" Target="https://www.agoramores.com/calendar/holidays/2026-09-26-sukkot" TargetMode="External"/><Relationship Id="rId119" Type="http://schemas.openxmlformats.org/officeDocument/2006/relationships/hyperlink" Target="https://www.agoramores.com/calendar/holidays/2026-10-03-shemini-atzeret" TargetMode="External"/><Relationship Id="rId120" Type="http://schemas.openxmlformats.org/officeDocument/2006/relationships/hyperlink" Target="https://www.agoramores.com/calendar/holidays/2027-08-12-tisha-bav" TargetMode="External"/><Relationship Id="rId121" Type="http://schemas.openxmlformats.org/officeDocument/2006/relationships/hyperlink" Target="https://www.agoramores.com/calendar/holidays/2027-10-16-sukkot" TargetMode="External"/><Relationship Id="rId122" Type="http://schemas.openxmlformats.org/officeDocument/2006/relationships/hyperlink" Target="https://www.agoramores.com/tags/holiday" TargetMode="External"/><Relationship Id="rId123" Type="http://schemas.openxmlformats.org/officeDocument/2006/relationships/hyperlink" Target="https://www.agoramores.com/calendar/holidays/2026-10-31-halloween" TargetMode="External"/><Relationship Id="rId124" Type="http://schemas.openxmlformats.org/officeDocument/2006/relationships/hyperlink" Target="https://www.agoramores.com/calendar/holidays" TargetMode="External"/><Relationship Id="rId125" Type="http://schemas.openxmlformats.org/officeDocument/2006/relationships/hyperlink" Target="https://www.agoramores.com/calendar/holidays/2026-02-14-valentines-day" TargetMode="External"/><Relationship Id="rId126" Type="http://schemas.openxmlformats.org/officeDocument/2006/relationships/hyperlink" Target="https://www.agoramores.com/calendar/holidays/2026-12-31-new-years-eve" TargetMode="External"/><Relationship Id="rId127" Type="http://schemas.openxmlformats.org/officeDocument/2006/relationships/hyperlink" Target="https://www.agoramores.com/calendar/holidays/2026-08-26-mawlid-al-nabi" TargetMode="External"/><Relationship Id="rId128" Type="http://schemas.openxmlformats.org/officeDocument/2006/relationships/hyperlink" Target="https://www.agoramores.com/calendar/holidays/2026-09-14-ganesh-chaturthi" TargetMode="External"/><Relationship Id="rId129" Type="http://schemas.openxmlformats.org/officeDocument/2006/relationships/hyperlink" Target="https://www.agoramores.com/tags/holidays" TargetMode="External"/><Relationship Id="rId130" Type="http://schemas.openxmlformats.org/officeDocument/2006/relationships/hyperlink" Target="https://www.agoramores.com/calendar/holidays/2026-11-29-advent-begins" TargetMode="External"/><Relationship Id="rId131" Type="http://schemas.openxmlformats.org/officeDocument/2006/relationships/hyperlink" Target="https://www.agoramores.com/calendar/holidays/2027-05-16-pentecost" TargetMode="External"/><Relationship Id="rId132" Type="http://schemas.openxmlformats.org/officeDocument/2006/relationships/hyperlink" Target="https://www.agoramores.com/calendar/holidays/2027-05-17-eid-al-adha" TargetMode="External"/><Relationship Id="rId133" Type="http://schemas.openxmlformats.org/officeDocument/2006/relationships/hyperlink" Target="https://www.agoramores.com/calendar/holidays/2027-10-24-simchat-torah" TargetMode="External"/><Relationship Id="rId134" Type="http://schemas.openxmlformats.org/officeDocument/2006/relationships/hyperlink" Target="https://www.agoramores.com/calendar/holidays/2027-10-29-diwali" TargetMode="External"/><Relationship Id="rId135" Type="http://schemas.openxmlformats.org/officeDocument/2006/relationships/hyperlink" Target="https://www.agoramores.com/calendar/holidays/2026-03-20-eid-al-fitr" TargetMode="External"/><Relationship Id="rId136" Type="http://schemas.openxmlformats.org/officeDocument/2006/relationships/hyperlink" Target="https://www.agoramores.com/calendar/holidays/portal" TargetMode="External"/><Relationship Id="rId137" Type="http://schemas.openxmlformats.org/officeDocument/2006/relationships/hyperlink" Target="https://www.agoramores.com/calendar/yearly-calendar-2026" TargetMode="External"/><Relationship Id="rId138"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2026 10 04 simchat torah</dc:title>
  <dc:creator>Agoramores</dc:creator>
  <cp:keywords>calendar, holidays, holiday, jewish, leisure, religious</cp:keywords>
  <dcterms:created xsi:type="dcterms:W3CDTF">2026-08-22T00:36:45Z</dcterms:created>
</cp:coreProperties>
</file>