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Health and Personal Care Stores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https://www.agoramores.com/business/industries/health-and-personal-care-stores</w:t>
        </w:r>
      </w:hyperlink>
    </w:p>
    <w:p>
      <w:pPr>
        <w:pStyle w:val="Subtitle"/>
      </w:pPr>
      <w:r>
        <w:t xml:space="preserve">Tags: business · industries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industries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Couriers and Messengers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Other Information Services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industries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Retail Trade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Transportation and Warehousing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Information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Broadband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egg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produce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Stock Markets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Selling Content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Rustbelt Landbanks</w:t>
        </w:r>
      </w:hyperlink>
    </w:p>
    <w:p>
      <w:pPr>
        <w:pStyle w:val="Heading1"/>
      </w:pPr>
      <w:r>
        <w:t xml:space="preserve">Health and Personal Care Stores</w:t>
      </w:r>
    </w:p>
    <w:p>
      <w:r>
        <w:t xml:space="preserve">NAICS 446 — a subsector of </w:t>
      </w:r>
      <w:hyperlink r:id="rId115">
        <w:r>
          <w:rPr>
            <w:color w:val="1F4E79"/>
            <w:u w:val="single"/>
          </w:rPr>
          <w:t xml:space="preserve">Retail Trade</w:t>
        </w:r>
      </w:hyperlink>
      <w:r>
        <w:t xml:space="preserve">.</w:t>
      </w:r>
    </w:p>
    <w:p>
      <w:r>
        <w:t xml:space="preserve">Source: </w:t>
      </w:r>
      <w:hyperlink r:id="rId116">
        <w:r>
          <w:rPr>
            <w:color w:val="1F4E79"/>
            <w:u w:val="single"/>
          </w:rPr>
          <w:t xml:space="preserve">Industries at a Glance</w:t>
        </w:r>
      </w:hyperlink>
      <w:r>
        <w:t xml:space="preserve"> — U.S. Bureau of Labor Statistics.</w:t>
      </w:r>
    </w:p>
    <w:p>
      <w:pPr>
        <w:pBdr>
          <w:bottom w:val="single" w:sz="6" w:space="1" w:color="A6A6A6"/>
        </w:pBdr>
      </w:pPr>
    </w:p>
    <w:p>
      <w:r>
        <w:t xml:space="preserve">Blank page. Part of </w:t>
      </w:r>
      <w:hyperlink r:id="rId117">
        <w:r>
          <w:rPr>
            <w:color w:val="1F4E79"/>
            <w:u w:val="single"/>
          </w:rPr>
          <w:t xml:space="preserve">Industries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industries/health-and-personal-care-stores" TargetMode="External"/><Relationship Id="rId101" Type="http://schemas.openxmlformats.org/officeDocument/2006/relationships/hyperlink" Target="https://www.agoramores.com/tags/industries" TargetMode="External"/><Relationship Id="rId102" Type="http://schemas.openxmlformats.org/officeDocument/2006/relationships/hyperlink" Target="https://www.agoramores.com/business/industries/couriers-and-messengers" TargetMode="External"/><Relationship Id="rId103" Type="http://schemas.openxmlformats.org/officeDocument/2006/relationships/hyperlink" Target="https://www.agoramores.com/business/industries/other-information-services" TargetMode="External"/><Relationship Id="rId104" Type="http://schemas.openxmlformats.org/officeDocument/2006/relationships/hyperlink" Target="https://www.agoramores.com/business/industries" TargetMode="External"/><Relationship Id="rId105" Type="http://schemas.openxmlformats.org/officeDocument/2006/relationships/hyperlink" Target="https://www.agoramores.com/business/industries/retail-trade" TargetMode="External"/><Relationship Id="rId106" Type="http://schemas.openxmlformats.org/officeDocument/2006/relationships/hyperlink" Target="https://www.agoramores.com/business/industries/transportation-and-warehousing" TargetMode="External"/><Relationship Id="rId107" Type="http://schemas.openxmlformats.org/officeDocument/2006/relationships/hyperlink" Target="https://www.agoramores.com/business/industries/information" TargetMode="External"/><Relationship Id="rId108" Type="http://schemas.openxmlformats.org/officeDocument/2006/relationships/hyperlink" Target="https://www.agoramores.com/tags/business" TargetMode="External"/><Relationship Id="rId109" Type="http://schemas.openxmlformats.org/officeDocument/2006/relationships/hyperlink" Target="https://www.agoramores.com/business/tech/connectivity/broadband" TargetMode="External"/><Relationship Id="rId110" Type="http://schemas.openxmlformats.org/officeDocument/2006/relationships/hyperlink" Target="https://www.agoramores.com/business/monetization/produce/egg" TargetMode="External"/><Relationship Id="rId111" Type="http://schemas.openxmlformats.org/officeDocument/2006/relationships/hyperlink" Target="https://www.agoramores.com/business/monetization/produce" TargetMode="External"/><Relationship Id="rId112" Type="http://schemas.openxmlformats.org/officeDocument/2006/relationships/hyperlink" Target="https://www.agoramores.com/business/investment/stock-markets" TargetMode="External"/><Relationship Id="rId113" Type="http://schemas.openxmlformats.org/officeDocument/2006/relationships/hyperlink" Target="https://www.agoramores.com/business/monetization/selling-content" TargetMode="External"/><Relationship Id="rId114" Type="http://schemas.openxmlformats.org/officeDocument/2006/relationships/hyperlink" Target="https://www.agoramores.com/business/real-estate/rustbelt-landbanks" TargetMode="External"/><Relationship Id="rId115" Type="http://schemas.openxmlformats.org/officeDocument/2006/relationships/hyperlink" Target="https://www.agoramores.com/business/industries/retail-trade" TargetMode="External"/><Relationship Id="rId116" Type="http://schemas.openxmlformats.org/officeDocument/2006/relationships/hyperlink" Target="https://www.bls.gov/iag/tgs/iag446.htm" TargetMode="External"/><Relationship Id="rId117" Type="http://schemas.openxmlformats.org/officeDocument/2006/relationships/hyperlink" Target="https://www.agoramores.com/business/industrie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Health and Personal Care Stores</dc:title>
  <dc:creator>Agoramores</dc:creator>
  <cp:keywords>business, industries</cp:keywords>
  <dcterms:created xsi:type="dcterms:W3CDTF">2026-08-22T07:52:35Z</dcterms:created>
</cp:coreProperties>
</file>